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2077"/>
        <w:gridCol w:w="2000"/>
        <w:gridCol w:w="2552"/>
        <w:gridCol w:w="2376"/>
        <w:gridCol w:w="13"/>
        <w:gridCol w:w="2147"/>
      </w:tblGrid>
      <w:tr w:rsidR="0094179C" w14:paraId="62262874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70CB8C41" w14:textId="77777777" w:rsidR="0094179C" w:rsidRPr="000817CE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00" w:type="dxa"/>
            <w:vAlign w:val="center"/>
          </w:tcPr>
          <w:p w14:paraId="4BD07A92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552" w:type="dxa"/>
          </w:tcPr>
          <w:p w14:paraId="17FB0E87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376" w:type="dxa"/>
            <w:vAlign w:val="center"/>
          </w:tcPr>
          <w:p w14:paraId="15692291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160" w:type="dxa"/>
            <w:gridSpan w:val="2"/>
            <w:vAlign w:val="center"/>
          </w:tcPr>
          <w:p w14:paraId="7D5FE020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4179C" w14:paraId="57A7C8FF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6CEADB81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00" w:type="dxa"/>
            <w:vAlign w:val="center"/>
          </w:tcPr>
          <w:p w14:paraId="08F3DD40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552" w:type="dxa"/>
            <w:vAlign w:val="center"/>
          </w:tcPr>
          <w:p w14:paraId="0E7B9D9F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389" w:type="dxa"/>
            <w:gridSpan w:val="2"/>
            <w:vAlign w:val="center"/>
          </w:tcPr>
          <w:p w14:paraId="375A872C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147" w:type="dxa"/>
            <w:vAlign w:val="center"/>
          </w:tcPr>
          <w:p w14:paraId="2700757B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4179C" w14:paraId="1A489F04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5AD6CC41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00" w:type="dxa"/>
            <w:vAlign w:val="center"/>
          </w:tcPr>
          <w:p w14:paraId="7D66CFD9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552" w:type="dxa"/>
            <w:vAlign w:val="center"/>
          </w:tcPr>
          <w:p w14:paraId="6C40A9CC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389" w:type="dxa"/>
            <w:gridSpan w:val="2"/>
            <w:vAlign w:val="center"/>
          </w:tcPr>
          <w:p w14:paraId="07BEDB98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147" w:type="dxa"/>
            <w:vAlign w:val="center"/>
          </w:tcPr>
          <w:p w14:paraId="3FFAF9A9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4179C" w14:paraId="2D6B5977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6F090F07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00" w:type="dxa"/>
            <w:vAlign w:val="center"/>
          </w:tcPr>
          <w:p w14:paraId="499270AF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552" w:type="dxa"/>
            <w:vAlign w:val="center"/>
          </w:tcPr>
          <w:p w14:paraId="11F9CE0E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389" w:type="dxa"/>
            <w:gridSpan w:val="2"/>
            <w:vAlign w:val="center"/>
          </w:tcPr>
          <w:p w14:paraId="3762B8D1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147" w:type="dxa"/>
            <w:vAlign w:val="center"/>
          </w:tcPr>
          <w:p w14:paraId="6158F993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4179C" w14:paraId="34131AF1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0A53F4A3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00" w:type="dxa"/>
            <w:vAlign w:val="center"/>
          </w:tcPr>
          <w:p w14:paraId="51DCD2DA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552" w:type="dxa"/>
            <w:vAlign w:val="center"/>
          </w:tcPr>
          <w:p w14:paraId="1F91D388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389" w:type="dxa"/>
            <w:gridSpan w:val="2"/>
            <w:vAlign w:val="center"/>
          </w:tcPr>
          <w:p w14:paraId="386CD62F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147" w:type="dxa"/>
            <w:vAlign w:val="center"/>
          </w:tcPr>
          <w:p w14:paraId="42619161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4179C" w14:paraId="3FE4B0AC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5BFD6E2F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00" w:type="dxa"/>
            <w:vAlign w:val="center"/>
          </w:tcPr>
          <w:p w14:paraId="2478EABA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552" w:type="dxa"/>
            <w:vAlign w:val="center"/>
          </w:tcPr>
          <w:p w14:paraId="4DD19964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389" w:type="dxa"/>
            <w:gridSpan w:val="2"/>
            <w:vAlign w:val="center"/>
          </w:tcPr>
          <w:p w14:paraId="7CF67787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147" w:type="dxa"/>
            <w:vAlign w:val="center"/>
          </w:tcPr>
          <w:p w14:paraId="16546CF5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4179C" w14:paraId="17101B7B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435A7CC4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00" w:type="dxa"/>
            <w:vAlign w:val="center"/>
          </w:tcPr>
          <w:p w14:paraId="01715395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552" w:type="dxa"/>
            <w:vAlign w:val="center"/>
          </w:tcPr>
          <w:p w14:paraId="73A02F93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389" w:type="dxa"/>
            <w:gridSpan w:val="2"/>
            <w:vAlign w:val="center"/>
          </w:tcPr>
          <w:p w14:paraId="634E204C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147" w:type="dxa"/>
            <w:vAlign w:val="center"/>
          </w:tcPr>
          <w:p w14:paraId="4739FF9E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4179C" w14:paraId="6571D9D9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5FFAF14F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00" w:type="dxa"/>
            <w:vAlign w:val="center"/>
          </w:tcPr>
          <w:p w14:paraId="3908434F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552" w:type="dxa"/>
            <w:vAlign w:val="center"/>
          </w:tcPr>
          <w:p w14:paraId="0D0AFEDA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389" w:type="dxa"/>
            <w:gridSpan w:val="2"/>
            <w:vAlign w:val="center"/>
          </w:tcPr>
          <w:p w14:paraId="79DF99CE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147" w:type="dxa"/>
            <w:vAlign w:val="center"/>
          </w:tcPr>
          <w:p w14:paraId="121C5EE9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4179C" w14:paraId="08E50C12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5BBF456D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00" w:type="dxa"/>
            <w:vAlign w:val="center"/>
          </w:tcPr>
          <w:p w14:paraId="53D76081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552" w:type="dxa"/>
            <w:vAlign w:val="center"/>
          </w:tcPr>
          <w:p w14:paraId="089E2303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389" w:type="dxa"/>
            <w:gridSpan w:val="2"/>
            <w:vAlign w:val="center"/>
          </w:tcPr>
          <w:p w14:paraId="35B1DE04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147" w:type="dxa"/>
            <w:vAlign w:val="center"/>
          </w:tcPr>
          <w:p w14:paraId="039F1493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4179C" w14:paraId="6E6FD766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560CB8A6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00" w:type="dxa"/>
            <w:vAlign w:val="center"/>
          </w:tcPr>
          <w:p w14:paraId="4114954A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552" w:type="dxa"/>
            <w:vAlign w:val="center"/>
          </w:tcPr>
          <w:p w14:paraId="4DB021AE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389" w:type="dxa"/>
            <w:gridSpan w:val="2"/>
            <w:vAlign w:val="center"/>
          </w:tcPr>
          <w:p w14:paraId="7908FC54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147" w:type="dxa"/>
            <w:vAlign w:val="center"/>
          </w:tcPr>
          <w:p w14:paraId="68C526D6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4179C" w14:paraId="3C30F546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53A76754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00" w:type="dxa"/>
            <w:vAlign w:val="center"/>
          </w:tcPr>
          <w:p w14:paraId="5833E458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552" w:type="dxa"/>
            <w:vAlign w:val="center"/>
          </w:tcPr>
          <w:p w14:paraId="59CBF436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389" w:type="dxa"/>
            <w:gridSpan w:val="2"/>
            <w:vAlign w:val="center"/>
          </w:tcPr>
          <w:p w14:paraId="00649935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147" w:type="dxa"/>
            <w:vAlign w:val="center"/>
          </w:tcPr>
          <w:p w14:paraId="2E5634B6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4179C" w14:paraId="3AEB8AEF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3D3E4769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00" w:type="dxa"/>
            <w:vAlign w:val="center"/>
          </w:tcPr>
          <w:p w14:paraId="19465DD7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552" w:type="dxa"/>
            <w:vAlign w:val="center"/>
          </w:tcPr>
          <w:p w14:paraId="3B8ABAA7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389" w:type="dxa"/>
            <w:gridSpan w:val="2"/>
            <w:vAlign w:val="center"/>
          </w:tcPr>
          <w:p w14:paraId="54275F53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147" w:type="dxa"/>
            <w:vAlign w:val="center"/>
          </w:tcPr>
          <w:p w14:paraId="0580D802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4179C" w14:paraId="570FFC37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793DD43A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00" w:type="dxa"/>
            <w:vAlign w:val="center"/>
          </w:tcPr>
          <w:p w14:paraId="5403BA5E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552" w:type="dxa"/>
            <w:vAlign w:val="center"/>
          </w:tcPr>
          <w:p w14:paraId="2E118762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389" w:type="dxa"/>
            <w:gridSpan w:val="2"/>
            <w:vAlign w:val="center"/>
          </w:tcPr>
          <w:p w14:paraId="71838F45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147" w:type="dxa"/>
            <w:vAlign w:val="center"/>
          </w:tcPr>
          <w:p w14:paraId="5F1C2DA5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4179C" w14:paraId="0B5E4799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1B4BABB1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00" w:type="dxa"/>
            <w:vAlign w:val="center"/>
          </w:tcPr>
          <w:p w14:paraId="41065362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552" w:type="dxa"/>
            <w:vAlign w:val="center"/>
          </w:tcPr>
          <w:p w14:paraId="2AB9A547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389" w:type="dxa"/>
            <w:gridSpan w:val="2"/>
            <w:vAlign w:val="center"/>
          </w:tcPr>
          <w:p w14:paraId="2F0663FE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147" w:type="dxa"/>
            <w:vAlign w:val="center"/>
          </w:tcPr>
          <w:p w14:paraId="2336E0E4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94179C" w14:paraId="7F399103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3AED77F9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00" w:type="dxa"/>
            <w:vAlign w:val="center"/>
          </w:tcPr>
          <w:p w14:paraId="4320588F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552" w:type="dxa"/>
          </w:tcPr>
          <w:p w14:paraId="4AF23C44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389" w:type="dxa"/>
            <w:gridSpan w:val="2"/>
            <w:vAlign w:val="center"/>
          </w:tcPr>
          <w:p w14:paraId="49FEE022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147" w:type="dxa"/>
            <w:vAlign w:val="center"/>
          </w:tcPr>
          <w:p w14:paraId="51E9539D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4179C" w14:paraId="17D2AC2E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5E7D1E44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00" w:type="dxa"/>
            <w:vAlign w:val="center"/>
          </w:tcPr>
          <w:p w14:paraId="00FF126A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52" w:type="dxa"/>
          </w:tcPr>
          <w:p w14:paraId="54721BB6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389DFF98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47" w:type="dxa"/>
            <w:vAlign w:val="center"/>
          </w:tcPr>
          <w:p w14:paraId="20632D6F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4179C" w14:paraId="745DCEBF" w14:textId="77777777" w:rsidTr="00BD10DF">
        <w:trPr>
          <w:trHeight w:val="20"/>
        </w:trPr>
        <w:tc>
          <w:tcPr>
            <w:tcW w:w="2077" w:type="dxa"/>
            <w:vAlign w:val="center"/>
          </w:tcPr>
          <w:p w14:paraId="082424AD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2000" w:type="dxa"/>
          </w:tcPr>
          <w:p w14:paraId="6D9FAAA8" w14:textId="77777777" w:rsidR="0094179C" w:rsidRPr="00A843D1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552" w:type="dxa"/>
            <w:vAlign w:val="center"/>
          </w:tcPr>
          <w:p w14:paraId="2162D682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389" w:type="dxa"/>
            <w:gridSpan w:val="2"/>
            <w:vAlign w:val="center"/>
          </w:tcPr>
          <w:p w14:paraId="67CC0D38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147" w:type="dxa"/>
            <w:vAlign w:val="center"/>
          </w:tcPr>
          <w:p w14:paraId="1A240EF0" w14:textId="77777777" w:rsidR="0094179C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  <w:tr w:rsidR="0094179C" w14:paraId="773A17CB" w14:textId="77777777" w:rsidTr="00BD10DF">
        <w:trPr>
          <w:trHeight w:val="20"/>
        </w:trPr>
        <w:tc>
          <w:tcPr>
            <w:tcW w:w="11165" w:type="dxa"/>
            <w:gridSpan w:val="6"/>
            <w:vAlign w:val="center"/>
          </w:tcPr>
          <w:p w14:paraId="4DD1731E" w14:textId="77777777" w:rsidR="0094179C" w:rsidRPr="00A24C70" w:rsidRDefault="0094179C" w:rsidP="00941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</w:pPr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Эл</w:t>
            </w:r>
            <w:proofErr w:type="gram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.</w:t>
            </w:r>
            <w:proofErr w:type="gramEnd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п</w:t>
            </w:r>
            <w:proofErr w:type="gramEnd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 xml:space="preserve">очта: </w:t>
            </w:r>
            <w:proofErr w:type="spell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  <w:lang w:val="en-US"/>
              </w:rPr>
              <w:t>mry</w:t>
            </w:r>
            <w:proofErr w:type="spellEnd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@</w:t>
            </w:r>
            <w:proofErr w:type="spell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  <w:lang w:val="en-US"/>
              </w:rPr>
              <w:t>nt</w:t>
            </w:r>
            <w:proofErr w:type="spellEnd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-</w:t>
            </w:r>
            <w:proofErr w:type="spell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  <w:lang w:val="en-US"/>
              </w:rPr>
              <w:t>rt</w:t>
            </w:r>
            <w:proofErr w:type="spellEnd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.</w:t>
            </w:r>
            <w:proofErr w:type="spell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</w:tbl>
    <w:p w14:paraId="277C660A" w14:textId="77777777" w:rsidR="00BE7D31" w:rsidRDefault="00BE7D31" w:rsidP="001A5B9E">
      <w:pPr>
        <w:jc w:val="center"/>
        <w:rPr>
          <w:rFonts w:ascii="Arial" w:hAnsi="Arial" w:cs="Arial"/>
          <w:b/>
          <w:bCs/>
        </w:rPr>
      </w:pPr>
    </w:p>
    <w:p w14:paraId="6AFEA187" w14:textId="77777777" w:rsidR="001A5B9E" w:rsidRPr="00233D12" w:rsidRDefault="001A5B9E" w:rsidP="001A5B9E">
      <w:pPr>
        <w:jc w:val="center"/>
        <w:rPr>
          <w:rFonts w:ascii="Arial" w:hAnsi="Arial" w:cs="Arial"/>
          <w:b/>
          <w:bCs/>
        </w:rPr>
      </w:pPr>
      <w:r w:rsidRPr="00233D12">
        <w:rPr>
          <w:rFonts w:ascii="Arial" w:hAnsi="Arial" w:cs="Arial"/>
          <w:b/>
          <w:bCs/>
        </w:rPr>
        <w:t>Опросный лист на конвейерные весы.</w:t>
      </w:r>
    </w:p>
    <w:p w14:paraId="4587AA9C" w14:textId="77777777" w:rsidR="001A5B9E" w:rsidRDefault="001A5B9E" w:rsidP="001A5B9E">
      <w:pPr>
        <w:jc w:val="center"/>
        <w:rPr>
          <w:rFonts w:ascii="Arial" w:hAnsi="Arial" w:cs="Arial"/>
          <w:b/>
          <w:sz w:val="20"/>
        </w:rPr>
      </w:pPr>
      <w:r w:rsidRPr="00233D12">
        <w:rPr>
          <w:rFonts w:ascii="Arial" w:hAnsi="Arial" w:cs="Arial"/>
          <w:b/>
          <w:sz w:val="20"/>
        </w:rPr>
        <w:t>Данные о конвейере и месте установки весов</w:t>
      </w:r>
    </w:p>
    <w:p w14:paraId="4970A349" w14:textId="43070C00" w:rsidR="0094179C" w:rsidRDefault="0094179C" w:rsidP="0094179C">
      <w:pPr>
        <w:rPr>
          <w:rFonts w:ascii="Arial" w:hAnsi="Arial" w:cs="Arial"/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6AA44B08" wp14:editId="3BDF5111">
            <wp:extent cx="2539818" cy="14992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5793" cy="154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06430C0" wp14:editId="1EAED393">
            <wp:extent cx="2470594" cy="1200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2608" cy="120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76D1F" w14:textId="77777777" w:rsidR="0094179C" w:rsidRDefault="0094179C" w:rsidP="0094179C">
      <w:pPr>
        <w:rPr>
          <w:rFonts w:ascii="Arial" w:hAnsi="Arial" w:cs="Arial"/>
          <w:b/>
          <w:sz w:val="20"/>
        </w:rPr>
      </w:pPr>
    </w:p>
    <w:p w14:paraId="4F450C4B" w14:textId="77777777" w:rsidR="0094179C" w:rsidRPr="00233D12" w:rsidRDefault="0094179C" w:rsidP="0094179C">
      <w:pPr>
        <w:ind w:left="120" w:right="120"/>
        <w:rPr>
          <w:rFonts w:ascii="Arial" w:hAnsi="Arial" w:cs="Arial"/>
          <w:b/>
          <w:bCs/>
          <w:sz w:val="16"/>
          <w:szCs w:val="16"/>
        </w:rPr>
      </w:pPr>
      <w:r w:rsidRPr="00233D12">
        <w:rPr>
          <w:rFonts w:ascii="Arial" w:hAnsi="Arial" w:cs="Arial"/>
          <w:b/>
          <w:bCs/>
          <w:color w:val="FF0000"/>
          <w:sz w:val="16"/>
          <w:szCs w:val="16"/>
        </w:rPr>
        <w:t>*</w:t>
      </w:r>
      <w:r w:rsidRPr="00233D12">
        <w:rPr>
          <w:rFonts w:ascii="Arial" w:hAnsi="Arial" w:cs="Arial"/>
          <w:b/>
          <w:bCs/>
          <w:sz w:val="16"/>
          <w:szCs w:val="16"/>
        </w:rPr>
        <w:t xml:space="preserve"> - Измерение наибольшей (средней) линейной плотности материала на ленте конвейера.</w:t>
      </w:r>
    </w:p>
    <w:p w14:paraId="26F57DE0" w14:textId="77777777" w:rsidR="0094179C" w:rsidRPr="00233D12" w:rsidRDefault="0094179C" w:rsidP="0094179C">
      <w:pPr>
        <w:ind w:left="120" w:right="120"/>
        <w:rPr>
          <w:rFonts w:ascii="Arial" w:hAnsi="Arial" w:cs="Arial"/>
          <w:b/>
          <w:bCs/>
          <w:sz w:val="16"/>
          <w:szCs w:val="16"/>
        </w:rPr>
      </w:pPr>
    </w:p>
    <w:p w14:paraId="0135D258" w14:textId="32EAD20B" w:rsidR="0094179C" w:rsidRDefault="0094179C" w:rsidP="0094179C">
      <w:pPr>
        <w:rPr>
          <w:rFonts w:ascii="Arial" w:hAnsi="Arial" w:cs="Arial"/>
          <w:sz w:val="16"/>
          <w:szCs w:val="16"/>
        </w:rPr>
      </w:pPr>
      <w:r w:rsidRPr="00233D12">
        <w:rPr>
          <w:rFonts w:ascii="Arial" w:hAnsi="Arial" w:cs="Arial"/>
          <w:sz w:val="16"/>
          <w:szCs w:val="16"/>
        </w:rPr>
        <w:t xml:space="preserve">Для измерения значений указанных величин требуется остановить конвейерную ленту в момент, когда материал на ленте присутствует в наибольшем количестве для данного конвейера. С поверхности одного погонного метра конвейерной ленты снять весь материал и взвесить его на статических весах с точностью +/- </w:t>
      </w:r>
      <w:smartTag w:uri="urn:schemas-microsoft-com:office:smarttags" w:element="metricconverter">
        <w:smartTagPr>
          <w:attr w:name="ProductID" w:val="0,1 кг"/>
        </w:smartTagPr>
        <w:r w:rsidRPr="00233D12">
          <w:rPr>
            <w:rFonts w:ascii="Arial" w:hAnsi="Arial" w:cs="Arial"/>
            <w:sz w:val="16"/>
            <w:szCs w:val="16"/>
          </w:rPr>
          <w:t>0,1 кг</w:t>
        </w:r>
      </w:smartTag>
      <w:r w:rsidRPr="00233D12">
        <w:rPr>
          <w:rFonts w:ascii="Arial" w:hAnsi="Arial" w:cs="Arial"/>
          <w:sz w:val="16"/>
          <w:szCs w:val="16"/>
        </w:rPr>
        <w:t>. Полученное значение является наибольшей линейной плотностью материала на конвейерной ленте. Повторить измерение для средней линейной плотности, т.е. когда материал на ленте присутствует в среднем количестве для данного конвейера.</w:t>
      </w:r>
    </w:p>
    <w:p w14:paraId="7588B766" w14:textId="77777777" w:rsidR="0094179C" w:rsidRDefault="0094179C" w:rsidP="0094179C">
      <w:pPr>
        <w:rPr>
          <w:rFonts w:ascii="Arial" w:hAnsi="Arial" w:cs="Arial"/>
          <w:sz w:val="16"/>
          <w:szCs w:val="16"/>
        </w:rPr>
      </w:pPr>
    </w:p>
    <w:p w14:paraId="18F0C83B" w14:textId="77777777" w:rsidR="0094179C" w:rsidRDefault="0094179C" w:rsidP="0094179C">
      <w:pPr>
        <w:rPr>
          <w:rFonts w:ascii="Arial" w:hAnsi="Arial" w:cs="Arial"/>
          <w:b/>
          <w:sz w:val="20"/>
        </w:rPr>
      </w:pPr>
    </w:p>
    <w:tbl>
      <w:tblPr>
        <w:tblW w:w="10830" w:type="dxa"/>
        <w:tblInd w:w="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0460"/>
        <w:gridCol w:w="370"/>
      </w:tblGrid>
      <w:tr w:rsidR="001B0D78" w:rsidRPr="00233D12" w14:paraId="23526FF0" w14:textId="77777777" w:rsidTr="0094179C">
        <w:trPr>
          <w:trHeight w:val="11795"/>
        </w:trPr>
        <w:tc>
          <w:tcPr>
            <w:tcW w:w="6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pPr w:leftFromText="180" w:rightFromText="180" w:vertAnchor="text" w:horzAnchor="margin" w:tblpY="-127"/>
              <w:tblOverlap w:val="never"/>
              <w:tblW w:w="10234" w:type="dxa"/>
              <w:tblBorders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  <w:insideH w:val="dotted" w:sz="4" w:space="0" w:color="808080"/>
                <w:insideV w:val="dotted" w:sz="4" w:space="0" w:color="80808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5111"/>
              <w:gridCol w:w="2153"/>
              <w:gridCol w:w="1840"/>
            </w:tblGrid>
            <w:tr w:rsidR="001A5B9E" w:rsidRPr="00233D12" w14:paraId="30CC9DAE" w14:textId="77777777" w:rsidTr="0094179C">
              <w:trPr>
                <w:trHeight w:val="609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D9D9D9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00A8F22D" w14:textId="77777777" w:rsidR="001A5B9E" w:rsidRPr="00233D12" w:rsidRDefault="001A5B9E" w:rsidP="005D757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val="en-US"/>
                    </w:rPr>
                  </w:pPr>
                  <w:proofErr w:type="spellStart"/>
                  <w:proofErr w:type="gramStart"/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Обозна</w:t>
                  </w:r>
                  <w:proofErr w:type="spellEnd"/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-</w:t>
                  </w:r>
                  <w:proofErr w:type="spellStart"/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</w:rPr>
                    <w:t>чение</w:t>
                  </w:r>
                  <w:proofErr w:type="spellEnd"/>
                  <w:proofErr w:type="gramEnd"/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на рисунке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D9D9D9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6C5F511B" w14:textId="77777777" w:rsidR="001A5B9E" w:rsidRPr="00233D12" w:rsidRDefault="001A5B9E" w:rsidP="005D757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D9D9D9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1FB771D2" w14:textId="77777777" w:rsidR="001A5B9E" w:rsidRPr="00233D12" w:rsidRDefault="001A5B9E" w:rsidP="005D757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</w:rPr>
                    <w:t>Значение</w:t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D9D9D9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5B9651CA" w14:textId="683E42CB" w:rsidR="001A5B9E" w:rsidRPr="00233D12" w:rsidRDefault="001A5B9E" w:rsidP="005D757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</w:rPr>
                    <w:t>Размерность</w:t>
                  </w:r>
                </w:p>
              </w:tc>
            </w:tr>
            <w:tr w:rsidR="001A5B9E" w:rsidRPr="00233D12" w14:paraId="6E8486F9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34C9FA3F" w14:textId="77777777" w:rsidR="001A5B9E" w:rsidRPr="00233D12" w:rsidRDefault="001A5B9E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3921B27" w14:textId="1E1F2904" w:rsidR="001A5B9E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Ширина</w:t>
                  </w:r>
                  <w:r w:rsidR="001A5B9E"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 става конвейера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57287FF5" w14:textId="77777777" w:rsidR="001A5B9E" w:rsidRPr="00233D12" w:rsidRDefault="001A5B9E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7C1BD35" w14:textId="77777777" w:rsidR="001A5B9E" w:rsidRPr="00233D12" w:rsidRDefault="001A5B9E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1A5B9E" w:rsidRPr="00233D12" w14:paraId="2D15F5F2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6D3AEDCC" w14:textId="77777777" w:rsidR="001A5B9E" w:rsidRPr="00233D12" w:rsidRDefault="001A5B9E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08C1A851" w14:textId="77777777" w:rsidR="001A5B9E" w:rsidRPr="00233D12" w:rsidRDefault="001A5B9E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Расстояние между креплениями </w:t>
                  </w:r>
                  <w:proofErr w:type="spellStart"/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роликоопор</w:t>
                  </w:r>
                  <w:proofErr w:type="spellEnd"/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0862F2FC" w14:textId="77777777" w:rsidR="001A5B9E" w:rsidRPr="00233D12" w:rsidRDefault="001A5B9E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71072EE" w14:textId="77777777" w:rsidR="001A5B9E" w:rsidRPr="00233D12" w:rsidRDefault="001A5B9E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1A5B9E" w:rsidRPr="00233D12" w14:paraId="13BEC6C0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3E890474" w14:textId="77777777" w:rsidR="001A5B9E" w:rsidRPr="00233D12" w:rsidRDefault="001A5B9E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297CB12E" w14:textId="77777777" w:rsidR="001A5B9E" w:rsidRPr="00233D12" w:rsidRDefault="001A5B9E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Ширина</w:t>
                  </w:r>
                  <w:bookmarkStart w:id="0" w:name="_GoBack"/>
                  <w:bookmarkEnd w:id="0"/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 конвейерной ленты 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2FA5FFCA" w14:textId="77777777" w:rsidR="001A5B9E" w:rsidRPr="00233D12" w:rsidRDefault="001A5B9E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0E52A634" w14:textId="77777777" w:rsidR="001A5B9E" w:rsidRPr="00233D12" w:rsidRDefault="001A5B9E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1B0D78" w:rsidRPr="00233D12" w14:paraId="3840BD3D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4B402C75" w14:textId="415F8DB4" w:rsidR="001B0D78" w:rsidRPr="001B0D78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7F66DED" w14:textId="1EA1967C" w:rsidR="001B0D78" w:rsidRPr="00233D12" w:rsidRDefault="007757D9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57D9">
                    <w:rPr>
                      <w:rFonts w:ascii="Arial" w:hAnsi="Arial" w:cs="Arial"/>
                      <w:sz w:val="16"/>
                      <w:szCs w:val="16"/>
                    </w:rPr>
                    <w:t>Ширина полки швеллера става конвейера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43E40CBE" w14:textId="23197E40" w:rsidR="001B0D78" w:rsidRPr="001B0D78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EC9A161" w14:textId="240D22B6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1B0D78" w:rsidRPr="00233D12" w14:paraId="5C944200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4E07C2BF" w14:textId="3EB4D557" w:rsidR="001B0D78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Д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AC6EFA2" w14:textId="0BB3D2B6" w:rsidR="001B0D78" w:rsidRDefault="007757D9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57D9">
                    <w:rPr>
                      <w:rFonts w:ascii="Arial" w:hAnsi="Arial" w:cs="Arial"/>
                      <w:sz w:val="16"/>
                      <w:szCs w:val="16"/>
                    </w:rPr>
                    <w:t>Высота швеллера става конвейера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5CE3CFF3" w14:textId="25982FF5" w:rsidR="001B0D78" w:rsidRPr="001B0D78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2AAD7CAA" w14:textId="5A74A1E5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1B0D78" w:rsidRPr="00233D12" w14:paraId="5302960B" w14:textId="77777777" w:rsidTr="0094179C">
              <w:trPr>
                <w:trHeight w:val="35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18DB6D86" w14:textId="77777777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350562E1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Расстояние между прямой и обратной ветвями конвейера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2AAF2A3B" w14:textId="77777777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instrText xml:space="preserve">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>FORMTEXT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instrText xml:space="preserve">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 xml:space="preserve"> </w:t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CF3E0C5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1B0D78" w:rsidRPr="00233D12" w14:paraId="1572279C" w14:textId="77777777" w:rsidTr="0094179C">
              <w:trPr>
                <w:trHeight w:val="35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7E3AA92E" w14:textId="347AA522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2B79408C" w14:textId="7BE7EDF0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Толщина пластины</w:t>
                  </w:r>
                  <w:r w:rsidR="007F5FAB">
                    <w:rPr>
                      <w:rFonts w:ascii="Arial" w:hAnsi="Arial" w:cs="Arial"/>
                      <w:sz w:val="16"/>
                      <w:szCs w:val="16"/>
                    </w:rPr>
                    <w:t xml:space="preserve"> под профилем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роликоопор</w:t>
                  </w:r>
                  <w:r w:rsidR="007F5FAB">
                    <w:rPr>
                      <w:rFonts w:ascii="Arial" w:hAnsi="Arial" w:cs="Arial"/>
                      <w:sz w:val="16"/>
                      <w:szCs w:val="16"/>
                    </w:rPr>
                    <w:t>ы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(если имеется)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65AE17FE" w14:textId="62ED8DE1" w:rsidR="001B0D78" w:rsidRPr="001B0D78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instrText xml:space="preserve">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>FORMTEXT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instrText xml:space="preserve">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 xml:space="preserve"> </w:t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62DB6302" w14:textId="4E68CC0E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1B0D78" w:rsidRPr="00233D12" w14:paraId="686CE42E" w14:textId="77777777" w:rsidTr="0094179C">
              <w:trPr>
                <w:trHeight w:val="35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54CCD5B4" w14:textId="601DDCD2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12F501A" w14:textId="054D5253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Расстояние от става конвейера до верхнего края центрального ролика конвейера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1F20DD00" w14:textId="45480F44" w:rsidR="001B0D78" w:rsidRPr="001B0D78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instrText xml:space="preserve">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>FORMTEXT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instrText xml:space="preserve">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 xml:space="preserve"> </w:t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ACAFD86" w14:textId="787E7479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1B0D78" w:rsidRPr="00233D12" w14:paraId="1FA743EF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254311D8" w14:textId="77777777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L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91049E3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Общая длина конвейера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20EF48B5" w14:textId="77777777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6C506EC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</w:tr>
            <w:tr w:rsidR="001B0D78" w:rsidRPr="00233D12" w14:paraId="7B7B9919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6EE5E424" w14:textId="22815C20" w:rsidR="001B0D78" w:rsidRPr="00233D12" w:rsidRDefault="00407195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L1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046E1B63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Расстояние от места загрузки до центра весов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0F1D646F" w14:textId="77777777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5A2A407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</w:tr>
            <w:tr w:rsidR="001B0D78" w:rsidRPr="00233D12" w14:paraId="6ADC88F1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4FAD5E53" w14:textId="4A8962D6" w:rsidR="001B0D78" w:rsidRPr="00233D12" w:rsidRDefault="00407195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L2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90874F0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Расстояние от центра весов до конца конвейера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647AEC68" w14:textId="77777777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ACC4E16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</w:tr>
            <w:tr w:rsidR="001B0D78" w:rsidRPr="00233D12" w14:paraId="77651219" w14:textId="77777777" w:rsidTr="0094179C">
              <w:trPr>
                <w:trHeight w:val="25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297E756C" w14:textId="77777777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L3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36B6B0D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Расстояние между </w:t>
                  </w:r>
                  <w:proofErr w:type="spellStart"/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роликоопорами</w:t>
                  </w:r>
                  <w:proofErr w:type="spellEnd"/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AF6C21D" w14:textId="77777777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6781BE0E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1B0D78" w:rsidRPr="00233D12" w14:paraId="65D14F46" w14:textId="77777777" w:rsidTr="0094179C">
              <w:trPr>
                <w:trHeight w:val="313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7B744250" w14:textId="77777777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d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3620F35F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Диаметр ролика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2925442D" w14:textId="77777777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5B542D3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1B0D78" w:rsidRPr="00233D12" w14:paraId="543CA5A0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29DB1A3B" w14:textId="04659796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α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58A0F31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Угол наклона боковых роликов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2C75A8C3" w14:textId="77777777" w:rsidR="001B0D78" w:rsidRPr="00233D12" w:rsidRDefault="001B0D78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38D81223" w14:textId="77777777" w:rsidR="001B0D78" w:rsidRPr="00233D12" w:rsidRDefault="001B0D78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°</w:t>
                  </w:r>
                </w:p>
              </w:tc>
            </w:tr>
            <w:tr w:rsidR="00A51C8B" w:rsidRPr="00233D12" w14:paraId="10B8A546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30338E01" w14:textId="36ADA213" w:rsidR="00A51C8B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β</w:t>
                  </w: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4DB7C94" w14:textId="3E2F78D0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Угол наклона конвейера 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334706CB" w14:textId="3E3A8919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6DC6918" w14:textId="66AA4D23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°</w:t>
                  </w:r>
                </w:p>
              </w:tc>
            </w:tr>
            <w:tr w:rsidR="00A51C8B" w:rsidRPr="00233D12" w14:paraId="03C65181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35AACDF5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4ABF9E1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Масса </w:t>
                  </w:r>
                  <w:proofErr w:type="spellStart"/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роликоопоры</w:t>
                  </w:r>
                  <w:proofErr w:type="spellEnd"/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 с роликами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049E30B1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3BEA4D5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</w:tr>
            <w:tr w:rsidR="00A51C8B" w:rsidRPr="00233D12" w14:paraId="6B453B2C" w14:textId="77777777" w:rsidTr="0094179C">
              <w:trPr>
                <w:trHeight w:val="20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276DEECF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3F6F33EC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Скорость конвейерной ленты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2827AB78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4E9E00E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r w:rsidRPr="00233D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/c</w:t>
                  </w:r>
                </w:p>
              </w:tc>
            </w:tr>
            <w:tr w:rsidR="00A51C8B" w:rsidRPr="00233D12" w14:paraId="7C313D59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59FBE8C4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301D82B1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Транспортируемый материал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72B91D2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D86171B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1C8B" w:rsidRPr="00233D12" w14:paraId="2E47D735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080B77AC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3AFAAA2C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Насыпная плотность материала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3D5F25AA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0634AFC5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Т/ м³</w:t>
                  </w:r>
                </w:p>
              </w:tc>
            </w:tr>
            <w:tr w:rsidR="00A51C8B" w:rsidRPr="00233D12" w14:paraId="0DAAE040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1517E067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0088238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Размер куска, фракция материала   от-до 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1787E06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3687AAA9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A51C8B" w:rsidRPr="00233D12" w14:paraId="4175A427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6F69BC55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66AF4DA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Наибольшая линейная плотность материала на ленте </w:t>
                  </w:r>
                  <w:r w:rsidRPr="00233D12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0401F4C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06FD60C2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Кг / м</w:t>
                  </w:r>
                </w:p>
              </w:tc>
            </w:tr>
            <w:tr w:rsidR="00A51C8B" w:rsidRPr="00233D12" w14:paraId="53678237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5927566A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52B1013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Наименьшая линейная плотность материала на ленте </w:t>
                  </w:r>
                  <w:r w:rsidRPr="00233D12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014947F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6091C60B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Кг / м</w:t>
                  </w:r>
                </w:p>
              </w:tc>
            </w:tr>
            <w:tr w:rsidR="00A51C8B" w:rsidRPr="00233D12" w14:paraId="72E0E2AC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44FB593D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99B4A28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Производительность конвейера 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578C7EE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59AE8C7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т/час</w:t>
                  </w:r>
                </w:p>
              </w:tc>
            </w:tr>
            <w:tr w:rsidR="00A51C8B" w:rsidRPr="00233D12" w14:paraId="1A3C5B7C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3864CC28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0DF8F51F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Толщина ленты 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22E070E4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757B160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</w:p>
              </w:tc>
            </w:tr>
            <w:tr w:rsidR="00A51C8B" w:rsidRPr="00233D12" w14:paraId="2F749626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188E72F3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2BDC9205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Погонная масса ленты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7DA9711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27E24B6E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Кг / м</w:t>
                  </w:r>
                </w:p>
              </w:tc>
            </w:tr>
            <w:tr w:rsidR="00A51C8B" w:rsidRPr="00233D12" w14:paraId="311CB6D9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26B10BD2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11F2CDC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Рабочий диапазон температур для весов  от- до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408EF41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5CF69DA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°С</w:t>
                  </w:r>
                </w:p>
              </w:tc>
            </w:tr>
            <w:tr w:rsidR="00A51C8B" w:rsidRPr="00233D12" w14:paraId="26725B14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359F76FA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1A42DFC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Рабочий диапазон температур для прибора от-до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284FC3B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2CD3B8C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°С</w:t>
                  </w:r>
                </w:p>
              </w:tc>
            </w:tr>
            <w:tr w:rsidR="00A51C8B" w:rsidRPr="00233D12" w14:paraId="1227A088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0C1CD35A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8E4E94E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Способ натяжения ленты (грузовое или винтовое)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0D7255D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ТекстовоеПоле23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noProof/>
                      <w:color w:val="800000"/>
                      <w:sz w:val="16"/>
                      <w:szCs w:val="16"/>
                      <w:lang w:val="en-US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28C113F7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1C8B" w:rsidRPr="00233D12" w14:paraId="05A07253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154644EB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3CEB819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 xml:space="preserve">Электропитание соответствует: (187-242)В, </w:t>
                  </w:r>
                  <w:r w:rsidRPr="00233D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(49-51)Гц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6C7970EB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09EDDF69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Да/нет</w:t>
                  </w:r>
                </w:p>
              </w:tc>
            </w:tr>
            <w:tr w:rsidR="00A51C8B" w:rsidRPr="00233D12" w14:paraId="7AD23477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774E8FF3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1BF54727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Длина провода (с изгибами): весы - прибор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2BB76FF9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374F5DE7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</w:tr>
            <w:tr w:rsidR="00A51C8B" w:rsidRPr="00233D12" w14:paraId="52CB6E1E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6D33B95B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745AC946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Длина провода (с изгибами): прибор - табло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59E86DF3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4CEF64B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</w:tr>
            <w:tr w:rsidR="00A51C8B" w:rsidRPr="00233D12" w14:paraId="4B813413" w14:textId="77777777" w:rsidTr="0094179C">
              <w:trPr>
                <w:trHeight w:val="21"/>
              </w:trPr>
              <w:tc>
                <w:tcPr>
                  <w:tcW w:w="5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614C4AB1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7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46DA4151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Длина провода (с изгибами): прибор - компьютер</w:t>
                  </w:r>
                </w:p>
              </w:tc>
              <w:tc>
                <w:tcPr>
                  <w:tcW w:w="1052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FCC"/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3E08922C" w14:textId="77777777" w:rsidR="00A51C8B" w:rsidRPr="00233D12" w:rsidRDefault="00A51C8B" w:rsidP="00504F0C">
                  <w:pPr>
                    <w:spacing w:after="120"/>
                    <w:jc w:val="center"/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pP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0</w:t>
                  </w:r>
                  <w:r w:rsidRPr="00233D12">
                    <w:rPr>
                      <w:rFonts w:ascii="Arial" w:hAnsi="Arial" w:cs="Arial"/>
                      <w:color w:val="800000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99" w:type="pct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</w:tcPr>
                <w:p w14:paraId="69DC8257" w14:textId="77777777" w:rsidR="00A51C8B" w:rsidRPr="00233D12" w:rsidRDefault="00A51C8B" w:rsidP="00504F0C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3D12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</w:tr>
          </w:tbl>
          <w:p w14:paraId="36B78908" w14:textId="77777777" w:rsidR="001A5B9E" w:rsidRPr="00233D12" w:rsidRDefault="001A5B9E" w:rsidP="005D757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4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944835" w14:textId="427FFC83" w:rsidR="001A5B9E" w:rsidRPr="00233D12" w:rsidRDefault="001A5B9E" w:rsidP="00FC6F92">
            <w:pPr>
              <w:ind w:right="120"/>
              <w:jc w:val="center"/>
              <w:rPr>
                <w:rFonts w:ascii="Arial" w:hAnsi="Arial" w:cs="Arial"/>
                <w:lang w:val="en-US"/>
              </w:rPr>
            </w:pPr>
          </w:p>
          <w:p w14:paraId="6B1BC49B" w14:textId="31BD8932" w:rsidR="001A5B9E" w:rsidRPr="00233D12" w:rsidRDefault="001A5B9E" w:rsidP="005D757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C9D06F5" w14:textId="77777777" w:rsidR="001A5B9E" w:rsidRPr="00233D12" w:rsidRDefault="001A5B9E" w:rsidP="001A5B9E">
      <w:pPr>
        <w:jc w:val="center"/>
        <w:rPr>
          <w:rFonts w:ascii="Arial" w:hAnsi="Arial" w:cs="Arial"/>
          <w:b/>
          <w:sz w:val="20"/>
        </w:rPr>
      </w:pPr>
    </w:p>
    <w:p w14:paraId="1F20A465" w14:textId="4BF79944" w:rsidR="001A5B9E" w:rsidRPr="00233D12" w:rsidRDefault="001A5B9E" w:rsidP="001A5B9E">
      <w:pPr>
        <w:pStyle w:val="InquirylistTahoma10"/>
        <w:ind w:left="0"/>
        <w:rPr>
          <w:rFonts w:ascii="Arial" w:hAnsi="Arial" w:cs="Arial"/>
        </w:rPr>
      </w:pPr>
      <w:r w:rsidRPr="00233D12">
        <w:rPr>
          <w:rFonts w:ascii="Arial" w:hAnsi="Arial" w:cs="Arial"/>
        </w:rPr>
        <w:t>Для обеспечения метрологических характеристик конвейерных весов</w:t>
      </w:r>
      <w:r w:rsidR="00FC6F92" w:rsidRPr="00233D12">
        <w:rPr>
          <w:rFonts w:ascii="Arial" w:hAnsi="Arial" w:cs="Arial"/>
        </w:rPr>
        <w:t>,</w:t>
      </w:r>
      <w:r w:rsidRPr="00233D12">
        <w:rPr>
          <w:rFonts w:ascii="Arial" w:hAnsi="Arial" w:cs="Arial"/>
        </w:rPr>
        <w:t xml:space="preserve"> конвейер, на котором предполагается установка конвейерных весов и выбранное на конвейере место для установки конвейерных весов, должны соответствовать требованиям раздела 8 ГОСТ 30124</w:t>
      </w:r>
      <w:r w:rsidRPr="00233D12">
        <w:rPr>
          <w:rFonts w:ascii="Arial" w:hAnsi="Arial" w:cs="Arial"/>
        </w:rPr>
        <w:noBreakHyphen/>
        <w:t xml:space="preserve">94 «Весы и весовые дозаторы непрерывного действия. Общие технические требования» </w:t>
      </w:r>
      <w:r w:rsidR="00691949" w:rsidRPr="00233D12">
        <w:rPr>
          <w:rFonts w:ascii="Arial" w:hAnsi="Arial" w:cs="Arial"/>
        </w:rPr>
        <w:t xml:space="preserve">(указаны ниже). </w:t>
      </w:r>
      <w:r w:rsidRPr="00233D12">
        <w:rPr>
          <w:rFonts w:ascii="Arial" w:hAnsi="Arial" w:cs="Arial"/>
        </w:rPr>
        <w:t>При отступлении от указанных в ГОСТе требований</w:t>
      </w:r>
      <w:r w:rsidR="00FC6F92" w:rsidRPr="00233D12">
        <w:rPr>
          <w:rFonts w:ascii="Arial" w:hAnsi="Arial" w:cs="Arial"/>
        </w:rPr>
        <w:t xml:space="preserve"> к конвейеру</w:t>
      </w:r>
      <w:r w:rsidRPr="00233D12">
        <w:rPr>
          <w:rFonts w:ascii="Arial" w:hAnsi="Arial" w:cs="Arial"/>
        </w:rPr>
        <w:t xml:space="preserve">, </w:t>
      </w:r>
      <w:r w:rsidR="00FC6F92" w:rsidRPr="00233D12">
        <w:rPr>
          <w:rFonts w:ascii="Arial" w:hAnsi="Arial" w:cs="Arial"/>
        </w:rPr>
        <w:t>реальные</w:t>
      </w:r>
      <w:r w:rsidRPr="00233D12">
        <w:rPr>
          <w:rFonts w:ascii="Arial" w:hAnsi="Arial" w:cs="Arial"/>
        </w:rPr>
        <w:t xml:space="preserve"> метрологические характеристики весов могут быть хуже,</w:t>
      </w:r>
      <w:r w:rsidR="00FC6F92" w:rsidRPr="00233D12">
        <w:rPr>
          <w:rFonts w:ascii="Arial" w:hAnsi="Arial" w:cs="Arial"/>
        </w:rPr>
        <w:t xml:space="preserve"> чем заявленные в описании типа средства измерений М8400.</w:t>
      </w:r>
      <w:r w:rsidRPr="00233D12">
        <w:rPr>
          <w:rFonts w:ascii="Arial" w:hAnsi="Arial" w:cs="Arial"/>
        </w:rPr>
        <w:t xml:space="preserve"> </w:t>
      </w:r>
      <w:r w:rsidR="00FC6F92" w:rsidRPr="00233D12">
        <w:rPr>
          <w:rFonts w:ascii="Arial" w:hAnsi="Arial" w:cs="Arial"/>
        </w:rPr>
        <w:t>М</w:t>
      </w:r>
      <w:r w:rsidRPr="00233D12">
        <w:rPr>
          <w:rFonts w:ascii="Arial" w:hAnsi="Arial" w:cs="Arial"/>
        </w:rPr>
        <w:t xml:space="preserve">етрологические характеристики </w:t>
      </w:r>
      <w:r w:rsidR="00FC6F92" w:rsidRPr="00233D12">
        <w:rPr>
          <w:rFonts w:ascii="Arial" w:hAnsi="Arial" w:cs="Arial"/>
        </w:rPr>
        <w:t xml:space="preserve">весов в значительной степени зависят от </w:t>
      </w:r>
      <w:r w:rsidR="00D05821" w:rsidRPr="00233D12">
        <w:rPr>
          <w:rFonts w:ascii="Arial" w:hAnsi="Arial" w:cs="Arial"/>
        </w:rPr>
        <w:lastRenderedPageBreak/>
        <w:t xml:space="preserve">конвейера и </w:t>
      </w:r>
      <w:r w:rsidRPr="00233D12">
        <w:rPr>
          <w:rFonts w:ascii="Arial" w:hAnsi="Arial" w:cs="Arial"/>
        </w:rPr>
        <w:t>определяются в каждом случае индивидуально по результатам выполненных измерений в процессе настройки и калибровки весов по методике ГОСТ 8.005-2002 «Весы непрерывного действия конвейерные. Методика поверки».</w:t>
      </w:r>
    </w:p>
    <w:p w14:paraId="424F83CB" w14:textId="77777777" w:rsidR="001A5B9E" w:rsidRPr="00233D12" w:rsidRDefault="001A5B9E" w:rsidP="001A5B9E">
      <w:pPr>
        <w:pStyle w:val="a6"/>
        <w:ind w:left="285"/>
        <w:rPr>
          <w:rFonts w:ascii="Arial" w:hAnsi="Arial" w:cs="Arial"/>
        </w:rPr>
      </w:pPr>
    </w:p>
    <w:p w14:paraId="7F7FD90F" w14:textId="2D83D337" w:rsidR="001A5B9E" w:rsidRPr="00233D12" w:rsidRDefault="00691949" w:rsidP="001A5B9E">
      <w:pPr>
        <w:pStyle w:val="a4"/>
        <w:rPr>
          <w:b/>
          <w:color w:val="999999"/>
        </w:rPr>
      </w:pPr>
      <w:r w:rsidRPr="00233D12">
        <w:rPr>
          <w:b/>
        </w:rPr>
        <w:t>Требования к месту установки конвейерных весов, указания по эксплуатации.</w:t>
      </w:r>
    </w:p>
    <w:p w14:paraId="66B71E3E" w14:textId="77777777" w:rsidR="001A5B9E" w:rsidRPr="00233D12" w:rsidRDefault="001A5B9E" w:rsidP="001A5B9E">
      <w:pPr>
        <w:pStyle w:val="a4"/>
        <w:rPr>
          <w:b/>
          <w:color w:val="999999"/>
        </w:rPr>
      </w:pPr>
    </w:p>
    <w:p w14:paraId="1A100BDD" w14:textId="3246AEBC" w:rsidR="001A5B9E" w:rsidRPr="00233D12" w:rsidRDefault="001A5B9E" w:rsidP="001A5B9E">
      <w:pPr>
        <w:pStyle w:val="InquirylistTahoma10"/>
        <w:numPr>
          <w:ilvl w:val="0"/>
          <w:numId w:val="1"/>
        </w:numPr>
        <w:ind w:left="228" w:hanging="228"/>
        <w:rPr>
          <w:rFonts w:ascii="Arial" w:hAnsi="Arial" w:cs="Arial"/>
          <w:b/>
          <w:color w:val="999999"/>
        </w:rPr>
      </w:pPr>
      <w:r w:rsidRPr="00233D12">
        <w:rPr>
          <w:rFonts w:ascii="Arial" w:hAnsi="Arial" w:cs="Arial"/>
          <w:spacing w:val="3"/>
        </w:rPr>
        <w:t xml:space="preserve">Метрологические характеристики конвейерных весов </w:t>
      </w:r>
      <w:r w:rsidRPr="00233D12">
        <w:rPr>
          <w:rFonts w:ascii="Arial" w:hAnsi="Arial" w:cs="Arial"/>
        </w:rPr>
        <w:t>обеспеч</w:t>
      </w:r>
      <w:r w:rsidR="00D05821" w:rsidRPr="00233D12">
        <w:rPr>
          <w:rFonts w:ascii="Arial" w:hAnsi="Arial" w:cs="Arial"/>
        </w:rPr>
        <w:t>иваются</w:t>
      </w:r>
      <w:r w:rsidRPr="00233D12">
        <w:rPr>
          <w:rFonts w:ascii="Arial" w:hAnsi="Arial" w:cs="Arial"/>
        </w:rPr>
        <w:t xml:space="preserve"> при выполнении потребителем следующих требова</w:t>
      </w:r>
      <w:r w:rsidRPr="00233D12">
        <w:rPr>
          <w:rFonts w:ascii="Arial" w:hAnsi="Arial" w:cs="Arial"/>
        </w:rPr>
        <w:softHyphen/>
      </w:r>
      <w:r w:rsidRPr="00233D12">
        <w:rPr>
          <w:rFonts w:ascii="Arial" w:hAnsi="Arial" w:cs="Arial"/>
          <w:spacing w:val="-6"/>
        </w:rPr>
        <w:t>ний.</w:t>
      </w:r>
    </w:p>
    <w:p w14:paraId="74A3E0DE" w14:textId="77777777" w:rsidR="001A5B9E" w:rsidRPr="00233D12" w:rsidRDefault="001A5B9E" w:rsidP="001A5B9E">
      <w:pPr>
        <w:pStyle w:val="InquirylistTahoma10"/>
        <w:ind w:left="228" w:hanging="228"/>
        <w:rPr>
          <w:rFonts w:ascii="Arial" w:hAnsi="Arial" w:cs="Arial"/>
          <w:b/>
          <w:color w:val="999999"/>
        </w:rPr>
      </w:pPr>
    </w:p>
    <w:p w14:paraId="4DF69EB5" w14:textId="3F221608" w:rsidR="001A5B9E" w:rsidRPr="00233D12" w:rsidRDefault="001A5B9E" w:rsidP="001A5B9E">
      <w:pPr>
        <w:pStyle w:val="InquirylistTahoma10"/>
        <w:numPr>
          <w:ilvl w:val="0"/>
          <w:numId w:val="1"/>
        </w:numPr>
        <w:ind w:left="228" w:hanging="228"/>
        <w:rPr>
          <w:rFonts w:ascii="Arial" w:hAnsi="Arial" w:cs="Arial"/>
          <w:spacing w:val="9"/>
        </w:rPr>
      </w:pPr>
      <w:r w:rsidRPr="00233D12">
        <w:rPr>
          <w:rFonts w:ascii="Arial" w:hAnsi="Arial" w:cs="Arial"/>
          <w:spacing w:val="3"/>
        </w:rPr>
        <w:t xml:space="preserve">Установка конвейерных весов на месте эксплуатации должна </w:t>
      </w:r>
      <w:r w:rsidRPr="00233D12">
        <w:rPr>
          <w:rFonts w:ascii="Arial" w:hAnsi="Arial" w:cs="Arial"/>
          <w:spacing w:val="10"/>
        </w:rPr>
        <w:t>обеспечивать возможность определять массу материала до, и</w:t>
      </w:r>
      <w:r w:rsidR="00D05821" w:rsidRPr="00233D12">
        <w:rPr>
          <w:rFonts w:ascii="Arial" w:hAnsi="Arial" w:cs="Arial"/>
          <w:spacing w:val="10"/>
        </w:rPr>
        <w:t>ли</w:t>
      </w:r>
      <w:r w:rsidRPr="00233D12">
        <w:rPr>
          <w:rFonts w:ascii="Arial" w:hAnsi="Arial" w:cs="Arial"/>
          <w:spacing w:val="10"/>
        </w:rPr>
        <w:t xml:space="preserve"> после </w:t>
      </w:r>
      <w:r w:rsidRPr="00233D12">
        <w:rPr>
          <w:rFonts w:ascii="Arial" w:hAnsi="Arial" w:cs="Arial"/>
          <w:spacing w:val="9"/>
        </w:rPr>
        <w:t xml:space="preserve">прохождения </w:t>
      </w:r>
      <w:r w:rsidR="00D05821" w:rsidRPr="00233D12">
        <w:rPr>
          <w:rFonts w:ascii="Arial" w:hAnsi="Arial" w:cs="Arial"/>
          <w:spacing w:val="9"/>
        </w:rPr>
        <w:t>материалом</w:t>
      </w:r>
      <w:r w:rsidRPr="00233D12">
        <w:rPr>
          <w:rFonts w:ascii="Arial" w:hAnsi="Arial" w:cs="Arial"/>
          <w:spacing w:val="9"/>
        </w:rPr>
        <w:t xml:space="preserve"> весового участка.</w:t>
      </w:r>
    </w:p>
    <w:p w14:paraId="09335B8D" w14:textId="77777777" w:rsidR="001A5B9E" w:rsidRPr="00233D12" w:rsidRDefault="001A5B9E" w:rsidP="001A5B9E">
      <w:pPr>
        <w:pStyle w:val="InquirylistTahoma10"/>
        <w:ind w:left="228" w:hanging="228"/>
        <w:rPr>
          <w:rFonts w:ascii="Arial" w:hAnsi="Arial" w:cs="Arial"/>
          <w:b/>
          <w:color w:val="999999"/>
        </w:rPr>
      </w:pPr>
    </w:p>
    <w:p w14:paraId="124BE2E1" w14:textId="77777777" w:rsidR="001A5B9E" w:rsidRPr="00233D12" w:rsidRDefault="001A5B9E" w:rsidP="001A5B9E">
      <w:pPr>
        <w:pStyle w:val="InquirylistTahoma10"/>
        <w:numPr>
          <w:ilvl w:val="0"/>
          <w:numId w:val="1"/>
        </w:numPr>
        <w:ind w:left="228" w:hanging="228"/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6"/>
        </w:rPr>
        <w:t xml:space="preserve">Грузоприемное устройство конвейерных весов должно быть </w:t>
      </w:r>
      <w:r w:rsidRPr="00233D12">
        <w:rPr>
          <w:rFonts w:ascii="Arial" w:hAnsi="Arial" w:cs="Arial"/>
          <w:spacing w:val="9"/>
        </w:rPr>
        <w:t xml:space="preserve">удалено (не менее чем на четырехкратное расстояние между осями </w:t>
      </w:r>
      <w:r w:rsidRPr="00233D12">
        <w:rPr>
          <w:rFonts w:ascii="Arial" w:hAnsi="Arial" w:cs="Arial"/>
          <w:spacing w:val="7"/>
        </w:rPr>
        <w:t>соседних роликов) от:</w:t>
      </w:r>
    </w:p>
    <w:p w14:paraId="044B7D20" w14:textId="5523D353" w:rsidR="001A5B9E" w:rsidRPr="00233D12" w:rsidRDefault="00D05821" w:rsidP="001A5B9E">
      <w:pPr>
        <w:pStyle w:val="InquirylistTahoma10"/>
        <w:numPr>
          <w:ilvl w:val="0"/>
          <w:numId w:val="1"/>
        </w:numPr>
        <w:ind w:left="684" w:hanging="228"/>
        <w:jc w:val="left"/>
        <w:rPr>
          <w:rFonts w:ascii="Arial" w:hAnsi="Arial" w:cs="Arial"/>
        </w:rPr>
      </w:pPr>
      <w:r w:rsidRPr="00233D12">
        <w:rPr>
          <w:rFonts w:ascii="Arial" w:hAnsi="Arial" w:cs="Arial"/>
          <w:spacing w:val="10"/>
        </w:rPr>
        <w:t xml:space="preserve">Мест </w:t>
      </w:r>
      <w:r w:rsidR="001A5B9E" w:rsidRPr="00233D12">
        <w:rPr>
          <w:rFonts w:ascii="Arial" w:hAnsi="Arial" w:cs="Arial"/>
          <w:spacing w:val="10"/>
        </w:rPr>
        <w:t>подачи и с</w:t>
      </w:r>
      <w:r w:rsidRPr="00233D12">
        <w:rPr>
          <w:rFonts w:ascii="Arial" w:hAnsi="Arial" w:cs="Arial"/>
          <w:spacing w:val="10"/>
        </w:rPr>
        <w:t>б</w:t>
      </w:r>
      <w:r w:rsidR="001A5B9E" w:rsidRPr="00233D12">
        <w:rPr>
          <w:rFonts w:ascii="Arial" w:hAnsi="Arial" w:cs="Arial"/>
          <w:spacing w:val="10"/>
        </w:rPr>
        <w:t>роса материала;</w:t>
      </w:r>
    </w:p>
    <w:p w14:paraId="5F0BEE9E" w14:textId="77777777" w:rsidR="001A5B9E" w:rsidRPr="00233D12" w:rsidRDefault="001A5B9E" w:rsidP="001A5B9E">
      <w:pPr>
        <w:pStyle w:val="InquirylistTahoma10"/>
        <w:numPr>
          <w:ilvl w:val="0"/>
          <w:numId w:val="1"/>
        </w:numPr>
        <w:ind w:left="684" w:hanging="228"/>
        <w:rPr>
          <w:rFonts w:ascii="Arial" w:hAnsi="Arial" w:cs="Arial"/>
        </w:rPr>
      </w:pPr>
      <w:r w:rsidRPr="00233D12">
        <w:rPr>
          <w:rFonts w:ascii="Arial" w:hAnsi="Arial" w:cs="Arial"/>
          <w:spacing w:val="8"/>
        </w:rPr>
        <w:t>приспособления для натяжения конвейерной ленты;</w:t>
      </w:r>
    </w:p>
    <w:p w14:paraId="67CE13DD" w14:textId="77777777" w:rsidR="001A5B9E" w:rsidRPr="00233D12" w:rsidRDefault="001A5B9E" w:rsidP="001A5B9E">
      <w:pPr>
        <w:pStyle w:val="InquirylistTahoma10"/>
        <w:numPr>
          <w:ilvl w:val="0"/>
          <w:numId w:val="1"/>
        </w:numPr>
        <w:ind w:left="684" w:hanging="228"/>
        <w:rPr>
          <w:rFonts w:ascii="Arial" w:hAnsi="Arial" w:cs="Arial"/>
        </w:rPr>
      </w:pPr>
      <w:r w:rsidRPr="00233D12">
        <w:rPr>
          <w:rFonts w:ascii="Arial" w:hAnsi="Arial" w:cs="Arial"/>
          <w:spacing w:val="6"/>
        </w:rPr>
        <w:t>направляющего устройства конвейерной ленты;</w:t>
      </w:r>
    </w:p>
    <w:p w14:paraId="67DCF7C6" w14:textId="77777777" w:rsidR="001A5B9E" w:rsidRPr="00233D12" w:rsidRDefault="001A5B9E" w:rsidP="001A5B9E">
      <w:pPr>
        <w:pStyle w:val="InquirylistTahoma10"/>
        <w:numPr>
          <w:ilvl w:val="0"/>
          <w:numId w:val="1"/>
        </w:numPr>
        <w:ind w:left="684" w:hanging="228"/>
        <w:rPr>
          <w:rFonts w:ascii="Arial" w:hAnsi="Arial" w:cs="Arial"/>
        </w:rPr>
      </w:pPr>
      <w:r w:rsidRPr="00233D12">
        <w:rPr>
          <w:rFonts w:ascii="Arial" w:hAnsi="Arial" w:cs="Arial"/>
          <w:spacing w:val="8"/>
        </w:rPr>
        <w:t>приспособления для очистки конвейерной ленты;</w:t>
      </w:r>
    </w:p>
    <w:p w14:paraId="231A55C0" w14:textId="77777777" w:rsidR="001A5B9E" w:rsidRPr="00233D12" w:rsidRDefault="001A5B9E" w:rsidP="001A5B9E">
      <w:pPr>
        <w:pStyle w:val="InquirylistTahoma10"/>
        <w:numPr>
          <w:ilvl w:val="0"/>
          <w:numId w:val="1"/>
        </w:numPr>
        <w:ind w:left="684" w:hanging="228"/>
        <w:rPr>
          <w:rFonts w:ascii="Arial" w:hAnsi="Arial" w:cs="Arial"/>
        </w:rPr>
      </w:pPr>
      <w:r w:rsidRPr="00233D12">
        <w:rPr>
          <w:rFonts w:ascii="Arial" w:hAnsi="Arial" w:cs="Arial"/>
          <w:spacing w:val="9"/>
        </w:rPr>
        <w:t>устройства для удаления из взвешиваемого материала магнитных фракций.</w:t>
      </w:r>
    </w:p>
    <w:p w14:paraId="44587307" w14:textId="77777777" w:rsidR="001A5B9E" w:rsidRPr="00233D12" w:rsidRDefault="001A5B9E" w:rsidP="001A5B9E">
      <w:pPr>
        <w:pStyle w:val="InquirylistTahoma10"/>
        <w:ind w:left="228" w:hanging="228"/>
        <w:rPr>
          <w:rFonts w:ascii="Arial" w:hAnsi="Arial" w:cs="Arial"/>
        </w:rPr>
      </w:pPr>
    </w:p>
    <w:p w14:paraId="1041A9F0" w14:textId="77777777" w:rsidR="001A5B9E" w:rsidRPr="00233D12" w:rsidRDefault="001A5B9E" w:rsidP="001A5B9E">
      <w:pPr>
        <w:pStyle w:val="InquirylistTahoma10"/>
        <w:numPr>
          <w:ilvl w:val="0"/>
          <w:numId w:val="1"/>
        </w:numPr>
        <w:ind w:left="228" w:hanging="228"/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7"/>
        </w:rPr>
        <w:t xml:space="preserve">Угол наклона боковых </w:t>
      </w:r>
      <w:proofErr w:type="spellStart"/>
      <w:r w:rsidRPr="00233D12">
        <w:rPr>
          <w:rFonts w:ascii="Arial" w:hAnsi="Arial" w:cs="Arial"/>
          <w:spacing w:val="7"/>
        </w:rPr>
        <w:t>роликоопор</w:t>
      </w:r>
      <w:proofErr w:type="spellEnd"/>
      <w:r w:rsidRPr="00233D12">
        <w:rPr>
          <w:rFonts w:ascii="Arial" w:hAnsi="Arial" w:cs="Arial"/>
          <w:spacing w:val="7"/>
        </w:rPr>
        <w:t xml:space="preserve"> конвейерных весов не </w:t>
      </w:r>
      <w:r w:rsidRPr="00233D12">
        <w:rPr>
          <w:rFonts w:ascii="Arial" w:hAnsi="Arial" w:cs="Arial"/>
          <w:spacing w:val="8"/>
        </w:rPr>
        <w:t>должен превышать 30</w:t>
      </w:r>
      <w:r w:rsidRPr="00233D12">
        <w:rPr>
          <w:rFonts w:ascii="Arial" w:hAnsi="Arial" w:cs="Arial"/>
          <w:spacing w:val="8"/>
        </w:rPr>
        <w:sym w:font="Symbol" w:char="00B0"/>
      </w:r>
      <w:r w:rsidRPr="00233D12">
        <w:rPr>
          <w:rFonts w:ascii="Arial" w:hAnsi="Arial" w:cs="Arial"/>
          <w:spacing w:val="8"/>
        </w:rPr>
        <w:t>.</w:t>
      </w:r>
    </w:p>
    <w:p w14:paraId="42212039" w14:textId="77777777" w:rsidR="001A5B9E" w:rsidRPr="00233D12" w:rsidRDefault="001A5B9E" w:rsidP="001A5B9E">
      <w:pPr>
        <w:pStyle w:val="InquirylistTahoma10"/>
        <w:numPr>
          <w:ilvl w:val="0"/>
          <w:numId w:val="1"/>
        </w:numPr>
        <w:ind w:left="228" w:hanging="228"/>
        <w:rPr>
          <w:rFonts w:ascii="Arial" w:hAnsi="Arial" w:cs="Arial"/>
          <w:spacing w:val="1"/>
        </w:rPr>
      </w:pPr>
      <w:r w:rsidRPr="00233D12">
        <w:rPr>
          <w:rFonts w:ascii="Arial" w:hAnsi="Arial" w:cs="Arial"/>
          <w:spacing w:val="-5"/>
        </w:rPr>
        <w:t xml:space="preserve">Угол </w:t>
      </w:r>
      <w:r w:rsidRPr="00233D12">
        <w:rPr>
          <w:rFonts w:ascii="Arial" w:hAnsi="Arial" w:cs="Arial"/>
          <w:spacing w:val="8"/>
        </w:rPr>
        <w:t>наклона ленты конвейерных весов не должен превы</w:t>
      </w:r>
      <w:r w:rsidRPr="00233D12">
        <w:rPr>
          <w:rFonts w:ascii="Arial" w:hAnsi="Arial" w:cs="Arial"/>
          <w:spacing w:val="8"/>
        </w:rPr>
        <w:softHyphen/>
      </w:r>
      <w:r w:rsidRPr="00233D12">
        <w:rPr>
          <w:rFonts w:ascii="Arial" w:hAnsi="Arial" w:cs="Arial"/>
          <w:spacing w:val="1"/>
        </w:rPr>
        <w:t>шать 20</w:t>
      </w:r>
      <w:r w:rsidRPr="00233D12">
        <w:rPr>
          <w:rFonts w:ascii="Arial" w:hAnsi="Arial" w:cs="Arial"/>
          <w:spacing w:val="1"/>
        </w:rPr>
        <w:sym w:font="Symbol" w:char="00B0"/>
      </w:r>
      <w:r w:rsidRPr="00233D12">
        <w:rPr>
          <w:rFonts w:ascii="Arial" w:hAnsi="Arial" w:cs="Arial"/>
          <w:spacing w:val="1"/>
        </w:rPr>
        <w:t>.</w:t>
      </w:r>
    </w:p>
    <w:p w14:paraId="0BDE01DA" w14:textId="77777777" w:rsidR="001A5B9E" w:rsidRPr="00233D12" w:rsidRDefault="001A5B9E" w:rsidP="001A5B9E">
      <w:pPr>
        <w:pStyle w:val="InquirylistTahoma10"/>
        <w:ind w:left="228" w:hanging="228"/>
        <w:rPr>
          <w:rFonts w:ascii="Arial" w:hAnsi="Arial" w:cs="Arial"/>
          <w:spacing w:val="-5"/>
        </w:rPr>
      </w:pPr>
    </w:p>
    <w:p w14:paraId="5EF9C52F" w14:textId="1A2F760C" w:rsidR="001A5B9E" w:rsidRPr="00233D12" w:rsidRDefault="00691949" w:rsidP="001A5B9E">
      <w:pPr>
        <w:pStyle w:val="InquirylistTahoma10"/>
        <w:numPr>
          <w:ilvl w:val="0"/>
          <w:numId w:val="1"/>
        </w:numPr>
        <w:ind w:left="228" w:hanging="228"/>
        <w:rPr>
          <w:rFonts w:ascii="Arial" w:hAnsi="Arial" w:cs="Arial"/>
          <w:spacing w:val="8"/>
        </w:rPr>
      </w:pPr>
      <w:r w:rsidRPr="00233D12">
        <w:rPr>
          <w:rFonts w:ascii="Arial" w:hAnsi="Arial" w:cs="Arial"/>
          <w:spacing w:val="-5"/>
        </w:rPr>
        <w:t>На конвейере, предназначенном для установки конвейерных весов д</w:t>
      </w:r>
      <w:r w:rsidR="001A5B9E" w:rsidRPr="00233D12">
        <w:rPr>
          <w:rFonts w:ascii="Arial" w:hAnsi="Arial" w:cs="Arial"/>
          <w:spacing w:val="1"/>
        </w:rPr>
        <w:t>олжно быть предусмотрено грузовое</w:t>
      </w:r>
      <w:r w:rsidR="00141B27" w:rsidRPr="00233D12">
        <w:rPr>
          <w:rFonts w:ascii="Arial" w:hAnsi="Arial" w:cs="Arial"/>
          <w:spacing w:val="1"/>
        </w:rPr>
        <w:t xml:space="preserve"> (гравитационное)</w:t>
      </w:r>
      <w:r w:rsidR="001A5B9E" w:rsidRPr="00233D12">
        <w:rPr>
          <w:rFonts w:ascii="Arial" w:hAnsi="Arial" w:cs="Arial"/>
          <w:spacing w:val="1"/>
        </w:rPr>
        <w:t xml:space="preserve"> автоматическое натя</w:t>
      </w:r>
      <w:r w:rsidR="001A5B9E" w:rsidRPr="00233D12">
        <w:rPr>
          <w:rFonts w:ascii="Arial" w:hAnsi="Arial" w:cs="Arial"/>
          <w:spacing w:val="1"/>
        </w:rPr>
        <w:softHyphen/>
      </w:r>
      <w:r w:rsidR="001A5B9E" w:rsidRPr="00233D12">
        <w:rPr>
          <w:rFonts w:ascii="Arial" w:hAnsi="Arial" w:cs="Arial"/>
          <w:spacing w:val="8"/>
        </w:rPr>
        <w:t>жение ленты.</w:t>
      </w:r>
      <w:r w:rsidR="00D05821" w:rsidRPr="00233D12">
        <w:rPr>
          <w:rFonts w:ascii="Arial" w:hAnsi="Arial" w:cs="Arial"/>
          <w:spacing w:val="8"/>
        </w:rPr>
        <w:t xml:space="preserve"> При винтовом натяжении ленты значительно сильнее изменяется </w:t>
      </w:r>
      <w:r w:rsidR="00141B27" w:rsidRPr="00233D12">
        <w:rPr>
          <w:rFonts w:ascii="Arial" w:hAnsi="Arial" w:cs="Arial"/>
          <w:spacing w:val="8"/>
        </w:rPr>
        <w:t>«</w:t>
      </w:r>
      <w:r w:rsidR="00D05821" w:rsidRPr="00233D12">
        <w:rPr>
          <w:rFonts w:ascii="Arial" w:hAnsi="Arial" w:cs="Arial"/>
          <w:spacing w:val="8"/>
        </w:rPr>
        <w:t>тара ленты</w:t>
      </w:r>
      <w:r w:rsidR="00141B27" w:rsidRPr="00233D12">
        <w:rPr>
          <w:rFonts w:ascii="Arial" w:hAnsi="Arial" w:cs="Arial"/>
          <w:spacing w:val="8"/>
        </w:rPr>
        <w:t xml:space="preserve">». </w:t>
      </w:r>
      <w:r w:rsidR="00BD04E0" w:rsidRPr="00233D12">
        <w:rPr>
          <w:rFonts w:ascii="Arial" w:hAnsi="Arial" w:cs="Arial"/>
          <w:spacing w:val="8"/>
        </w:rPr>
        <w:t>Точность весов будет хуже. Часто придётся «Тарировать ленту».</w:t>
      </w:r>
    </w:p>
    <w:p w14:paraId="2F0E96BC" w14:textId="77777777" w:rsidR="001A5B9E" w:rsidRPr="00233D12" w:rsidRDefault="001A5B9E" w:rsidP="001A5B9E">
      <w:pPr>
        <w:pStyle w:val="InquirylistTahoma10"/>
        <w:ind w:left="228" w:hanging="228"/>
        <w:rPr>
          <w:rFonts w:ascii="Arial" w:hAnsi="Arial" w:cs="Arial"/>
          <w:spacing w:val="-5"/>
        </w:rPr>
      </w:pPr>
    </w:p>
    <w:p w14:paraId="5DB96B09" w14:textId="208C68D7" w:rsidR="001A5B9E" w:rsidRPr="00233D12" w:rsidRDefault="001A5B9E" w:rsidP="001A5B9E">
      <w:pPr>
        <w:pStyle w:val="InquirylistTahoma10"/>
        <w:numPr>
          <w:ilvl w:val="0"/>
          <w:numId w:val="1"/>
        </w:numPr>
        <w:ind w:left="228" w:hanging="228"/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-5"/>
        </w:rPr>
        <w:t>С</w:t>
      </w:r>
      <w:r w:rsidRPr="00233D12">
        <w:rPr>
          <w:rFonts w:ascii="Arial" w:hAnsi="Arial" w:cs="Arial"/>
          <w:spacing w:val="15"/>
        </w:rPr>
        <w:t>оединение концов ленты конвейерных весов не должно</w:t>
      </w:r>
      <w:r w:rsidRPr="00233D12">
        <w:rPr>
          <w:rFonts w:ascii="Arial" w:hAnsi="Arial" w:cs="Arial"/>
          <w:spacing w:val="-1"/>
        </w:rPr>
        <w:t xml:space="preserve"> вызывать ударов при движении ленты в пределах </w:t>
      </w:r>
      <w:proofErr w:type="spellStart"/>
      <w:r w:rsidRPr="00233D12">
        <w:rPr>
          <w:rFonts w:ascii="Arial" w:hAnsi="Arial" w:cs="Arial"/>
          <w:spacing w:val="-1"/>
        </w:rPr>
        <w:t>весоизмерительного</w:t>
      </w:r>
      <w:proofErr w:type="spellEnd"/>
      <w:r w:rsidRPr="00233D12">
        <w:rPr>
          <w:rFonts w:ascii="Arial" w:hAnsi="Arial" w:cs="Arial"/>
          <w:spacing w:val="-1"/>
        </w:rPr>
        <w:t xml:space="preserve"> </w:t>
      </w:r>
      <w:r w:rsidRPr="00233D12">
        <w:rPr>
          <w:rFonts w:ascii="Arial" w:hAnsi="Arial" w:cs="Arial"/>
          <w:spacing w:val="11"/>
        </w:rPr>
        <w:t xml:space="preserve">участка. </w:t>
      </w:r>
      <w:r w:rsidR="00BD04E0" w:rsidRPr="00233D12">
        <w:rPr>
          <w:rFonts w:ascii="Arial" w:hAnsi="Arial" w:cs="Arial"/>
          <w:spacing w:val="11"/>
        </w:rPr>
        <w:t>Допустимые с</w:t>
      </w:r>
      <w:r w:rsidRPr="00233D12">
        <w:rPr>
          <w:rFonts w:ascii="Arial" w:hAnsi="Arial" w:cs="Arial"/>
          <w:spacing w:val="11"/>
        </w:rPr>
        <w:t xml:space="preserve">пособы соединения концов ленты: вулканизация или </w:t>
      </w:r>
      <w:r w:rsidRPr="00233D12">
        <w:rPr>
          <w:rFonts w:ascii="Arial" w:hAnsi="Arial" w:cs="Arial"/>
        </w:rPr>
        <w:t>склейка.</w:t>
      </w:r>
      <w:r w:rsidR="00BD04E0" w:rsidRPr="00233D12">
        <w:rPr>
          <w:rFonts w:ascii="Arial" w:hAnsi="Arial" w:cs="Arial"/>
        </w:rPr>
        <w:t xml:space="preserve"> Плохо влияют на работу конвейерных весов металлические замки для соединения ленты. </w:t>
      </w:r>
    </w:p>
    <w:p w14:paraId="24512FE2" w14:textId="77777777" w:rsidR="00691E7D" w:rsidRPr="00233D12" w:rsidRDefault="00691E7D" w:rsidP="00691E7D">
      <w:pPr>
        <w:pStyle w:val="a8"/>
        <w:rPr>
          <w:rFonts w:ascii="Arial" w:hAnsi="Arial" w:cs="Arial"/>
          <w:spacing w:val="-5"/>
        </w:rPr>
      </w:pPr>
    </w:p>
    <w:p w14:paraId="2C431389" w14:textId="17BE8807" w:rsidR="00691E7D" w:rsidRPr="00233D12" w:rsidRDefault="00691E7D" w:rsidP="001A5B9E">
      <w:pPr>
        <w:pStyle w:val="InquirylistTahoma10"/>
        <w:numPr>
          <w:ilvl w:val="0"/>
          <w:numId w:val="1"/>
        </w:numPr>
        <w:ind w:left="228" w:hanging="228"/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-5"/>
        </w:rPr>
        <w:t xml:space="preserve">Конвейер должен быть </w:t>
      </w:r>
      <w:r w:rsidR="004420F1" w:rsidRPr="00233D12">
        <w:rPr>
          <w:rFonts w:ascii="Arial" w:hAnsi="Arial" w:cs="Arial"/>
          <w:spacing w:val="-5"/>
        </w:rPr>
        <w:t xml:space="preserve">в исправном состоянии: </w:t>
      </w:r>
      <w:proofErr w:type="spellStart"/>
      <w:r w:rsidR="004420F1" w:rsidRPr="00233D12">
        <w:rPr>
          <w:rFonts w:ascii="Arial" w:hAnsi="Arial" w:cs="Arial"/>
          <w:spacing w:val="-5"/>
        </w:rPr>
        <w:t>роликоопоры</w:t>
      </w:r>
      <w:proofErr w:type="spellEnd"/>
      <w:r w:rsidR="004420F1" w:rsidRPr="00233D12">
        <w:rPr>
          <w:rFonts w:ascii="Arial" w:hAnsi="Arial" w:cs="Arial"/>
          <w:spacing w:val="-5"/>
        </w:rPr>
        <w:t xml:space="preserve"> на весах и в области взвешивания </w:t>
      </w:r>
      <w:r w:rsidR="00BD04E0" w:rsidRPr="00233D12">
        <w:rPr>
          <w:rFonts w:ascii="Arial" w:hAnsi="Arial" w:cs="Arial"/>
          <w:spacing w:val="-5"/>
        </w:rPr>
        <w:t xml:space="preserve">должны быть </w:t>
      </w:r>
      <w:r w:rsidR="004420F1" w:rsidRPr="00233D12">
        <w:rPr>
          <w:rFonts w:ascii="Arial" w:hAnsi="Arial" w:cs="Arial"/>
          <w:spacing w:val="-5"/>
        </w:rPr>
        <w:t xml:space="preserve">выровнены по горизонтали и вертикали с допуском не хуже 1 мм,  радиальное биение роликов в области взвешивания не должно превышать 0,2 мм, а на грузоприёмном устройстве </w:t>
      </w:r>
      <w:r w:rsidR="00BD04E0" w:rsidRPr="00233D12">
        <w:rPr>
          <w:rFonts w:ascii="Arial" w:hAnsi="Arial" w:cs="Arial"/>
          <w:spacing w:val="-5"/>
        </w:rPr>
        <w:t xml:space="preserve">радиальное биение роликов не должно превышать </w:t>
      </w:r>
      <w:r w:rsidR="004420F1" w:rsidRPr="00233D12">
        <w:rPr>
          <w:rFonts w:ascii="Arial" w:hAnsi="Arial" w:cs="Arial"/>
          <w:spacing w:val="-5"/>
        </w:rPr>
        <w:t xml:space="preserve">0,1мм. </w:t>
      </w:r>
    </w:p>
    <w:p w14:paraId="50B592B3" w14:textId="77777777" w:rsidR="00141B27" w:rsidRPr="00233D12" w:rsidRDefault="00141B27" w:rsidP="00141B27">
      <w:pPr>
        <w:pStyle w:val="a8"/>
        <w:rPr>
          <w:rFonts w:ascii="Arial" w:hAnsi="Arial" w:cs="Arial"/>
          <w:spacing w:val="-5"/>
        </w:rPr>
      </w:pPr>
    </w:p>
    <w:p w14:paraId="6701F234" w14:textId="4C38EDF0" w:rsidR="00141B27" w:rsidRPr="00233D12" w:rsidRDefault="00141B27" w:rsidP="001A5B9E">
      <w:pPr>
        <w:pStyle w:val="InquirylistTahoma10"/>
        <w:numPr>
          <w:ilvl w:val="0"/>
          <w:numId w:val="1"/>
        </w:numPr>
        <w:ind w:left="228" w:hanging="228"/>
        <w:rPr>
          <w:rFonts w:ascii="Arial" w:hAnsi="Arial" w:cs="Arial"/>
          <w:spacing w:val="-5"/>
        </w:rPr>
      </w:pPr>
      <w:bookmarkStart w:id="1" w:name="_Hlk91145700"/>
      <w:r w:rsidRPr="00233D12">
        <w:rPr>
          <w:rFonts w:ascii="Arial" w:hAnsi="Arial" w:cs="Arial"/>
          <w:spacing w:val="-5"/>
        </w:rPr>
        <w:t>Материал должен подаваться на ленту равномерно. При прерывистой или неравномерной подаче материала точность весов ухудшается и может выходить за пределы, указанные в описании типа средства измерений.</w:t>
      </w:r>
    </w:p>
    <w:p w14:paraId="6D63E13F" w14:textId="77777777" w:rsidR="00141B27" w:rsidRPr="00233D12" w:rsidRDefault="00141B27" w:rsidP="00141B27">
      <w:pPr>
        <w:pStyle w:val="a8"/>
        <w:rPr>
          <w:rFonts w:ascii="Arial" w:hAnsi="Arial" w:cs="Arial"/>
          <w:spacing w:val="-5"/>
        </w:rPr>
      </w:pPr>
    </w:p>
    <w:p w14:paraId="091AC3AD" w14:textId="77777777" w:rsidR="00233D12" w:rsidRDefault="00141B27" w:rsidP="00EA1719">
      <w:pPr>
        <w:pStyle w:val="InquirylistTahoma10"/>
        <w:numPr>
          <w:ilvl w:val="0"/>
          <w:numId w:val="5"/>
        </w:numPr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-5"/>
        </w:rPr>
        <w:t>Соотношение нагрузок, оказываемых  на грузоприёмное устройство пустой лентой и материалом должно быть не менее чем 1</w:t>
      </w:r>
      <w:r w:rsidR="00DA2DAD" w:rsidRPr="00233D12">
        <w:rPr>
          <w:rFonts w:ascii="Arial" w:hAnsi="Arial" w:cs="Arial"/>
          <w:spacing w:val="-5"/>
        </w:rPr>
        <w:t xml:space="preserve"> к 5. </w:t>
      </w:r>
      <w:r w:rsidR="00EA1719" w:rsidRPr="00233D12">
        <w:rPr>
          <w:rFonts w:ascii="Arial" w:hAnsi="Arial" w:cs="Arial"/>
          <w:spacing w:val="-5"/>
        </w:rPr>
        <w:t xml:space="preserve">Чем больше соотношение нагрузок от ленты и материала, тем точнее будут работать весы. </w:t>
      </w:r>
    </w:p>
    <w:p w14:paraId="48DC1DCF" w14:textId="62D18628" w:rsidR="00DA2DAD" w:rsidRPr="00233D12" w:rsidRDefault="00DA2DAD" w:rsidP="00233D12">
      <w:pPr>
        <w:pStyle w:val="InquirylistTahoma10"/>
        <w:ind w:left="570"/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-5"/>
        </w:rPr>
        <w:t>П</w:t>
      </w:r>
      <w:r w:rsidR="00233D12">
        <w:rPr>
          <w:rFonts w:ascii="Arial" w:hAnsi="Arial" w:cs="Arial"/>
          <w:spacing w:val="-5"/>
        </w:rPr>
        <w:t>ример,</w:t>
      </w:r>
      <w:r w:rsidRPr="00233D12">
        <w:rPr>
          <w:rFonts w:ascii="Arial" w:hAnsi="Arial" w:cs="Arial"/>
          <w:spacing w:val="-5"/>
        </w:rPr>
        <w:t xml:space="preserve"> в котором соотношение </w:t>
      </w:r>
      <w:r w:rsidR="00EA1719" w:rsidRPr="00233D12">
        <w:rPr>
          <w:rFonts w:ascii="Arial" w:hAnsi="Arial" w:cs="Arial"/>
          <w:spacing w:val="-5"/>
        </w:rPr>
        <w:t xml:space="preserve">равно </w:t>
      </w:r>
      <w:r w:rsidRPr="00233D12">
        <w:rPr>
          <w:rFonts w:ascii="Arial" w:hAnsi="Arial" w:cs="Arial"/>
          <w:spacing w:val="-5"/>
        </w:rPr>
        <w:t xml:space="preserve">1 к </w:t>
      </w:r>
      <w:r w:rsidR="00233D12" w:rsidRPr="00233D12">
        <w:rPr>
          <w:rFonts w:ascii="Arial" w:hAnsi="Arial" w:cs="Arial"/>
          <w:spacing w:val="-5"/>
        </w:rPr>
        <w:t>7</w:t>
      </w:r>
      <w:r w:rsidR="002704BC" w:rsidRPr="00233D12">
        <w:rPr>
          <w:rFonts w:ascii="Arial" w:hAnsi="Arial" w:cs="Arial"/>
          <w:spacing w:val="-5"/>
        </w:rPr>
        <w:t xml:space="preserve">. </w:t>
      </w:r>
      <w:r w:rsidR="00233D12" w:rsidRPr="00233D12">
        <w:rPr>
          <w:rFonts w:ascii="Arial" w:hAnsi="Arial" w:cs="Arial"/>
          <w:spacing w:val="-5"/>
          <w:sz w:val="22"/>
          <w:szCs w:val="22"/>
        </w:rPr>
        <w:t>При таком соотношении весы с большой вероятностью будут работать с заявленной точностью</w:t>
      </w:r>
      <w:r w:rsidRPr="00233D12">
        <w:rPr>
          <w:rFonts w:ascii="Arial" w:hAnsi="Arial" w:cs="Arial"/>
          <w:spacing w:val="-5"/>
        </w:rPr>
        <w:t xml:space="preserve">: </w:t>
      </w:r>
    </w:p>
    <w:p w14:paraId="422FE842" w14:textId="77777777" w:rsidR="00DA2DAD" w:rsidRPr="00233D12" w:rsidRDefault="00DA2DAD" w:rsidP="00DA2DAD">
      <w:pPr>
        <w:pStyle w:val="InquirylistTahoma10"/>
        <w:numPr>
          <w:ilvl w:val="1"/>
          <w:numId w:val="5"/>
        </w:numPr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-5"/>
        </w:rPr>
        <w:t xml:space="preserve">Лента поднята над грузоприёмным устройством весов – весы в статическом режиме показывают 0кг. </w:t>
      </w:r>
    </w:p>
    <w:p w14:paraId="4228202A" w14:textId="05F231FE" w:rsidR="00DA2DAD" w:rsidRPr="00233D12" w:rsidRDefault="00DA2DAD" w:rsidP="00DA2DAD">
      <w:pPr>
        <w:pStyle w:val="InquirylistTahoma10"/>
        <w:numPr>
          <w:ilvl w:val="1"/>
          <w:numId w:val="5"/>
        </w:numPr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-5"/>
        </w:rPr>
        <w:t xml:space="preserve">После опускания ленты на грузоприёмное устройство весы показывают 10 кг. (измерительный участок ленты оказывает на весы нагрузку 10 кг). </w:t>
      </w:r>
    </w:p>
    <w:p w14:paraId="37749339" w14:textId="5F84E500" w:rsidR="00DA2DAD" w:rsidRPr="00233D12" w:rsidRDefault="00DA2DAD" w:rsidP="00DA2DAD">
      <w:pPr>
        <w:pStyle w:val="InquirylistTahoma10"/>
        <w:numPr>
          <w:ilvl w:val="1"/>
          <w:numId w:val="5"/>
        </w:numPr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-5"/>
        </w:rPr>
        <w:t xml:space="preserve">При номинальной загрузке конвейера материалом (при </w:t>
      </w:r>
      <w:r w:rsidR="00EA1719" w:rsidRPr="00233D12">
        <w:rPr>
          <w:rFonts w:ascii="Arial" w:hAnsi="Arial" w:cs="Arial"/>
          <w:spacing w:val="-5"/>
        </w:rPr>
        <w:t>номинальной линейной плотности материала) весы в статическом режиме показывают 60 кг.</w:t>
      </w:r>
      <w:r w:rsidR="002704BC" w:rsidRPr="00233D12">
        <w:rPr>
          <w:rFonts w:ascii="Arial" w:hAnsi="Arial" w:cs="Arial"/>
          <w:spacing w:val="-5"/>
        </w:rPr>
        <w:t xml:space="preserve"> То есть материал, лежащий на измерительном участке ленты оказывает на </w:t>
      </w:r>
      <w:r w:rsidR="004D56EE" w:rsidRPr="00233D12">
        <w:rPr>
          <w:rFonts w:ascii="Arial" w:hAnsi="Arial" w:cs="Arial"/>
          <w:spacing w:val="-5"/>
        </w:rPr>
        <w:t>грузоприёмное устройство нагрузку 60-10=50 кг. Получаем соотношение 10 кг к 50кг (или 1 к 5).</w:t>
      </w:r>
    </w:p>
    <w:p w14:paraId="0EAA9379" w14:textId="5BFE9A6C" w:rsidR="00EA1719" w:rsidRPr="00233D12" w:rsidRDefault="00EA1719" w:rsidP="00EA1719">
      <w:pPr>
        <w:pStyle w:val="InquirylistTahoma10"/>
        <w:ind w:left="0"/>
        <w:rPr>
          <w:rFonts w:ascii="Arial" w:hAnsi="Arial" w:cs="Arial"/>
          <w:spacing w:val="-5"/>
        </w:rPr>
      </w:pPr>
    </w:p>
    <w:p w14:paraId="2D4C0FB6" w14:textId="1B14A338" w:rsidR="001A5B9E" w:rsidRPr="00233D12" w:rsidRDefault="002704BC" w:rsidP="001A5B9E">
      <w:pPr>
        <w:pStyle w:val="a6"/>
        <w:ind w:left="285"/>
        <w:rPr>
          <w:rFonts w:ascii="Arial" w:hAnsi="Arial" w:cs="Arial"/>
          <w:spacing w:val="-5"/>
          <w:sz w:val="20"/>
          <w:szCs w:val="20"/>
        </w:rPr>
      </w:pPr>
      <w:r w:rsidRPr="00233D12">
        <w:rPr>
          <w:rFonts w:ascii="Arial" w:hAnsi="Arial" w:cs="Arial"/>
          <w:spacing w:val="-5"/>
          <w:sz w:val="20"/>
          <w:szCs w:val="20"/>
        </w:rPr>
        <w:t>П</w:t>
      </w:r>
      <w:r w:rsidR="00233D12">
        <w:rPr>
          <w:rFonts w:ascii="Arial" w:hAnsi="Arial" w:cs="Arial"/>
          <w:spacing w:val="-5"/>
          <w:sz w:val="20"/>
          <w:szCs w:val="20"/>
        </w:rPr>
        <w:t>ример,</w:t>
      </w:r>
      <w:r w:rsidRPr="00233D12">
        <w:rPr>
          <w:rFonts w:ascii="Arial" w:hAnsi="Arial" w:cs="Arial"/>
          <w:spacing w:val="-5"/>
          <w:sz w:val="20"/>
          <w:szCs w:val="20"/>
        </w:rPr>
        <w:t xml:space="preserve"> в котором соотношение равно 1 к 1. Точность весов будет хуже, чем указано в описании типа средства измерений. </w:t>
      </w:r>
    </w:p>
    <w:p w14:paraId="0062B11B" w14:textId="77777777" w:rsidR="002704BC" w:rsidRPr="00233D12" w:rsidRDefault="002704BC" w:rsidP="002704BC">
      <w:pPr>
        <w:pStyle w:val="InquirylistTahoma10"/>
        <w:numPr>
          <w:ilvl w:val="1"/>
          <w:numId w:val="5"/>
        </w:numPr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-5"/>
        </w:rPr>
        <w:t xml:space="preserve">Лента поднята над грузоприёмным устройством весов – весы в статическом режиме показывают 0кг. </w:t>
      </w:r>
    </w:p>
    <w:p w14:paraId="6530FDAC" w14:textId="77777777" w:rsidR="002704BC" w:rsidRPr="00233D12" w:rsidRDefault="002704BC" w:rsidP="002704BC">
      <w:pPr>
        <w:pStyle w:val="InquirylistTahoma10"/>
        <w:numPr>
          <w:ilvl w:val="1"/>
          <w:numId w:val="5"/>
        </w:numPr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-5"/>
        </w:rPr>
        <w:t xml:space="preserve">После опускания ленты на грузоприёмное устройство весы показывают 10 кг. (измерительный участок ленты оказывает на весы нагрузку 10 кг). </w:t>
      </w:r>
    </w:p>
    <w:p w14:paraId="30C7E9D7" w14:textId="3080EC40" w:rsidR="002704BC" w:rsidRDefault="002704BC" w:rsidP="004D56EE">
      <w:pPr>
        <w:pStyle w:val="InquirylistTahoma10"/>
        <w:numPr>
          <w:ilvl w:val="1"/>
          <w:numId w:val="5"/>
        </w:numPr>
        <w:rPr>
          <w:rFonts w:ascii="Arial" w:hAnsi="Arial" w:cs="Arial"/>
          <w:spacing w:val="-5"/>
        </w:rPr>
      </w:pPr>
      <w:r w:rsidRPr="00233D12">
        <w:rPr>
          <w:rFonts w:ascii="Arial" w:hAnsi="Arial" w:cs="Arial"/>
          <w:spacing w:val="-5"/>
        </w:rPr>
        <w:t>При номинальной загрузке конвейера материалом (при номинальной линейной плотности материала) весы в статическом режиме показывают 20 кг.</w:t>
      </w:r>
      <w:r w:rsidR="004D56EE" w:rsidRPr="00233D12">
        <w:rPr>
          <w:rFonts w:ascii="Arial" w:hAnsi="Arial" w:cs="Arial"/>
          <w:spacing w:val="-5"/>
        </w:rPr>
        <w:t xml:space="preserve"> То есть материал, лежащий на </w:t>
      </w:r>
      <w:r w:rsidR="004D56EE" w:rsidRPr="00233D12">
        <w:rPr>
          <w:rFonts w:ascii="Arial" w:hAnsi="Arial" w:cs="Arial"/>
          <w:spacing w:val="-5"/>
        </w:rPr>
        <w:lastRenderedPageBreak/>
        <w:t>измерительном участке ленты оказывает на грузоприёмное устройство нагрузку 20-10=10 кг. Получаем соотношение 10 кг к 10кг (или 1 к 1).</w:t>
      </w:r>
    </w:p>
    <w:p w14:paraId="5CF41423" w14:textId="77777777" w:rsidR="00233D12" w:rsidRPr="00233D12" w:rsidRDefault="00233D12" w:rsidP="00233D12">
      <w:pPr>
        <w:pStyle w:val="InquirylistTahoma10"/>
        <w:ind w:left="1440"/>
        <w:rPr>
          <w:rFonts w:ascii="Arial" w:hAnsi="Arial" w:cs="Arial"/>
          <w:spacing w:val="-5"/>
        </w:rPr>
      </w:pPr>
    </w:p>
    <w:bookmarkEnd w:id="1"/>
    <w:p w14:paraId="5A0391FB" w14:textId="77777777" w:rsidR="001A5B9E" w:rsidRPr="00233D12" w:rsidRDefault="001A5B9E" w:rsidP="001A5B9E">
      <w:pPr>
        <w:pStyle w:val="a6"/>
        <w:numPr>
          <w:ilvl w:val="0"/>
          <w:numId w:val="2"/>
        </w:numPr>
        <w:rPr>
          <w:rFonts w:ascii="Arial" w:hAnsi="Arial" w:cs="Arial"/>
          <w:b/>
        </w:rPr>
      </w:pPr>
      <w:r w:rsidRPr="00233D12">
        <w:rPr>
          <w:rFonts w:ascii="Arial" w:hAnsi="Arial" w:cs="Arial"/>
          <w:b/>
        </w:rPr>
        <w:t>Выберите удобные для Вас условия доставки, монтажа и ввода в эксплуатацию:</w:t>
      </w:r>
    </w:p>
    <w:p w14:paraId="5604345B" w14:textId="77777777" w:rsidR="001A5B9E" w:rsidRDefault="001A5B9E" w:rsidP="001A5B9E">
      <w:pPr>
        <w:rPr>
          <w:rFonts w:ascii="Tahoma" w:hAnsi="Tahoma" w:cs="Tahoma"/>
          <w:sz w:val="20"/>
        </w:rPr>
      </w:pPr>
    </w:p>
    <w:p w14:paraId="7A596FA8" w14:textId="63B9DDAF" w:rsidR="001A5B9E" w:rsidRPr="00233D12" w:rsidRDefault="001A5B9E" w:rsidP="001A5B9E">
      <w:pPr>
        <w:spacing w:line="480" w:lineRule="auto"/>
        <w:ind w:left="285"/>
        <w:rPr>
          <w:rFonts w:ascii="Arial" w:hAnsi="Arial" w:cs="Arial"/>
          <w:sz w:val="20"/>
        </w:rPr>
      </w:pPr>
      <w:r w:rsidRPr="00233D12">
        <w:rPr>
          <w:rFonts w:ascii="Arial" w:hAnsi="Arial" w:cs="Arial"/>
          <w:sz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1"/>
      <w:r w:rsidRPr="00233D12">
        <w:rPr>
          <w:rFonts w:ascii="Arial" w:hAnsi="Arial" w:cs="Arial"/>
          <w:sz w:val="20"/>
        </w:rPr>
        <w:instrText xml:space="preserve"> FORMCHECKBOX </w:instrText>
      </w:r>
      <w:r w:rsidRPr="00233D12">
        <w:rPr>
          <w:rFonts w:ascii="Arial" w:hAnsi="Arial" w:cs="Arial"/>
          <w:sz w:val="20"/>
        </w:rPr>
      </w:r>
      <w:r w:rsidRPr="00233D12">
        <w:rPr>
          <w:rFonts w:ascii="Arial" w:hAnsi="Arial" w:cs="Arial"/>
          <w:sz w:val="20"/>
        </w:rPr>
        <w:fldChar w:fldCharType="end"/>
      </w:r>
      <w:bookmarkEnd w:id="2"/>
      <w:r w:rsidRPr="00233D12">
        <w:rPr>
          <w:rFonts w:ascii="Arial" w:hAnsi="Arial" w:cs="Arial"/>
          <w:sz w:val="20"/>
        </w:rPr>
        <w:t xml:space="preserve"> </w:t>
      </w:r>
      <w:r w:rsidRPr="00233D12">
        <w:rPr>
          <w:rFonts w:ascii="Arial" w:hAnsi="Arial" w:cs="Arial"/>
          <w:color w:val="FF0000"/>
          <w:sz w:val="20"/>
        </w:rPr>
        <w:t xml:space="preserve">Доставку  производит НПП «Метра» </w:t>
      </w:r>
    </w:p>
    <w:p w14:paraId="541D6FC0" w14:textId="77777777" w:rsidR="001A5B9E" w:rsidRPr="00233D12" w:rsidRDefault="001A5B9E" w:rsidP="001A5B9E">
      <w:pPr>
        <w:spacing w:line="480" w:lineRule="auto"/>
        <w:ind w:left="285"/>
        <w:rPr>
          <w:rFonts w:ascii="Arial" w:hAnsi="Arial" w:cs="Arial"/>
          <w:color w:val="FF0000"/>
          <w:sz w:val="20"/>
        </w:rPr>
      </w:pPr>
      <w:r w:rsidRPr="00233D12">
        <w:rPr>
          <w:rFonts w:ascii="Arial" w:hAnsi="Arial" w:cs="Arial"/>
          <w:sz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2"/>
      <w:r w:rsidRPr="00233D12">
        <w:rPr>
          <w:rFonts w:ascii="Arial" w:hAnsi="Arial" w:cs="Arial"/>
          <w:sz w:val="20"/>
        </w:rPr>
        <w:instrText xml:space="preserve"> FORMCHECKBOX </w:instrText>
      </w:r>
      <w:r w:rsidRPr="00233D12">
        <w:rPr>
          <w:rFonts w:ascii="Arial" w:hAnsi="Arial" w:cs="Arial"/>
          <w:sz w:val="20"/>
        </w:rPr>
      </w:r>
      <w:r w:rsidRPr="00233D12">
        <w:rPr>
          <w:rFonts w:ascii="Arial" w:hAnsi="Arial" w:cs="Arial"/>
          <w:sz w:val="20"/>
        </w:rPr>
        <w:fldChar w:fldCharType="end"/>
      </w:r>
      <w:bookmarkEnd w:id="3"/>
      <w:r w:rsidRPr="00233D12">
        <w:rPr>
          <w:rFonts w:ascii="Arial" w:hAnsi="Arial" w:cs="Arial"/>
          <w:sz w:val="20"/>
        </w:rPr>
        <w:t xml:space="preserve"> </w:t>
      </w:r>
      <w:r w:rsidRPr="00233D12">
        <w:rPr>
          <w:rFonts w:ascii="Arial" w:hAnsi="Arial" w:cs="Arial"/>
          <w:color w:val="FF0000"/>
          <w:sz w:val="20"/>
        </w:rPr>
        <w:t>Самовывоз со склада в г. Обнинск, Калужской области.</w:t>
      </w:r>
    </w:p>
    <w:p w14:paraId="0854EC00" w14:textId="6C7A8060" w:rsidR="001A5B9E" w:rsidRPr="00233D12" w:rsidRDefault="001A5B9E" w:rsidP="001A5B9E">
      <w:pPr>
        <w:spacing w:line="480" w:lineRule="auto"/>
        <w:ind w:left="285"/>
        <w:rPr>
          <w:rFonts w:ascii="Arial" w:hAnsi="Arial" w:cs="Arial"/>
          <w:color w:val="FF0000"/>
          <w:sz w:val="20"/>
        </w:rPr>
      </w:pPr>
      <w:r w:rsidRPr="00233D12">
        <w:rPr>
          <w:rFonts w:ascii="Arial" w:hAnsi="Arial" w:cs="Arial"/>
          <w:color w:val="FF0000"/>
          <w:sz w:val="20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3"/>
      <w:r w:rsidRPr="00233D12">
        <w:rPr>
          <w:rFonts w:ascii="Arial" w:hAnsi="Arial" w:cs="Arial"/>
          <w:color w:val="FF0000"/>
          <w:sz w:val="20"/>
        </w:rPr>
        <w:instrText xml:space="preserve"> FORMCHECKBOX </w:instrText>
      </w:r>
      <w:r w:rsidRPr="00233D12">
        <w:rPr>
          <w:rFonts w:ascii="Arial" w:hAnsi="Arial" w:cs="Arial"/>
          <w:color w:val="FF0000"/>
          <w:sz w:val="20"/>
        </w:rPr>
      </w:r>
      <w:r w:rsidRPr="00233D12">
        <w:rPr>
          <w:rFonts w:ascii="Arial" w:hAnsi="Arial" w:cs="Arial"/>
          <w:color w:val="FF0000"/>
          <w:sz w:val="20"/>
        </w:rPr>
        <w:fldChar w:fldCharType="end"/>
      </w:r>
      <w:bookmarkEnd w:id="4"/>
      <w:r w:rsidRPr="00233D12">
        <w:rPr>
          <w:rFonts w:ascii="Arial" w:hAnsi="Arial" w:cs="Arial"/>
          <w:color w:val="FF0000"/>
          <w:sz w:val="20"/>
        </w:rPr>
        <w:t xml:space="preserve"> Представитель НПП «Метра» производит шеф монтаж, наладку весов.</w:t>
      </w:r>
    </w:p>
    <w:p w14:paraId="3CEE67E9" w14:textId="77777777" w:rsidR="001A5B9E" w:rsidRPr="00233D12" w:rsidRDefault="001A5B9E" w:rsidP="001A5B9E">
      <w:pPr>
        <w:spacing w:line="480" w:lineRule="auto"/>
        <w:ind w:left="285"/>
        <w:rPr>
          <w:rFonts w:ascii="Arial" w:hAnsi="Arial" w:cs="Arial"/>
          <w:sz w:val="20"/>
        </w:rPr>
      </w:pPr>
      <w:r w:rsidRPr="00233D12">
        <w:rPr>
          <w:rFonts w:ascii="Arial" w:hAnsi="Arial" w:cs="Arial"/>
          <w:sz w:val="20"/>
          <w:lang w:val="en-US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4"/>
      <w:r w:rsidRPr="00233D12">
        <w:rPr>
          <w:rFonts w:ascii="Arial" w:hAnsi="Arial" w:cs="Arial"/>
          <w:sz w:val="20"/>
        </w:rPr>
        <w:instrText xml:space="preserve"> </w:instrText>
      </w:r>
      <w:r w:rsidRPr="00233D12">
        <w:rPr>
          <w:rFonts w:ascii="Arial" w:hAnsi="Arial" w:cs="Arial"/>
          <w:sz w:val="20"/>
          <w:lang w:val="en-US"/>
        </w:rPr>
        <w:instrText>FORMCHECKBOX</w:instrText>
      </w:r>
      <w:r w:rsidRPr="00233D12">
        <w:rPr>
          <w:rFonts w:ascii="Arial" w:hAnsi="Arial" w:cs="Arial"/>
          <w:sz w:val="20"/>
        </w:rPr>
        <w:instrText xml:space="preserve"> </w:instrText>
      </w:r>
      <w:r w:rsidRPr="00233D12">
        <w:rPr>
          <w:rFonts w:ascii="Arial" w:hAnsi="Arial" w:cs="Arial"/>
          <w:sz w:val="20"/>
          <w:lang w:val="en-US"/>
        </w:rPr>
      </w:r>
      <w:r w:rsidRPr="00233D12">
        <w:rPr>
          <w:rFonts w:ascii="Arial" w:hAnsi="Arial" w:cs="Arial"/>
          <w:sz w:val="20"/>
          <w:lang w:val="en-US"/>
        </w:rPr>
        <w:fldChar w:fldCharType="end"/>
      </w:r>
      <w:bookmarkEnd w:id="5"/>
      <w:r w:rsidRPr="00233D12">
        <w:rPr>
          <w:rFonts w:ascii="Arial" w:hAnsi="Arial" w:cs="Arial"/>
          <w:sz w:val="20"/>
        </w:rPr>
        <w:t xml:space="preserve"> Работы по монтажу и наладке выполняются силами заказчика.</w:t>
      </w:r>
    </w:p>
    <w:p w14:paraId="21151A0E" w14:textId="77777777" w:rsidR="001A5B9E" w:rsidRPr="00233D12" w:rsidRDefault="001A5B9E" w:rsidP="001A5B9E">
      <w:pPr>
        <w:pStyle w:val="a4"/>
      </w:pPr>
    </w:p>
    <w:p w14:paraId="41955EB5" w14:textId="0C238F75" w:rsidR="001A5B9E" w:rsidRPr="00233D12" w:rsidRDefault="001A5B9E" w:rsidP="001A5B9E">
      <w:pPr>
        <w:pStyle w:val="a4"/>
        <w:numPr>
          <w:ilvl w:val="0"/>
          <w:numId w:val="2"/>
        </w:numPr>
        <w:rPr>
          <w:b/>
        </w:rPr>
      </w:pPr>
      <w:r w:rsidRPr="00233D12">
        <w:rPr>
          <w:b/>
        </w:rPr>
        <w:t>Укажите желаемый срок поставки весов</w:t>
      </w:r>
    </w:p>
    <w:p w14:paraId="1A5F1482" w14:textId="77777777" w:rsidR="00F03225" w:rsidRPr="00233D12" w:rsidRDefault="00F03225">
      <w:pPr>
        <w:rPr>
          <w:rFonts w:ascii="Arial" w:hAnsi="Arial" w:cs="Arial"/>
        </w:rPr>
      </w:pPr>
    </w:p>
    <w:p w14:paraId="4CA26F08" w14:textId="77777777" w:rsidR="001A5B9E" w:rsidRPr="00233D12" w:rsidRDefault="001A5B9E" w:rsidP="001A5B9E">
      <w:pPr>
        <w:pStyle w:val="a4"/>
        <w:numPr>
          <w:ilvl w:val="0"/>
          <w:numId w:val="2"/>
        </w:numPr>
        <w:rPr>
          <w:b/>
        </w:rPr>
      </w:pPr>
      <w:r w:rsidRPr="00233D12">
        <w:rPr>
          <w:b/>
        </w:rPr>
        <w:t>Если есть особые условия, в которых будут эксплуатироваться весы, опишите их</w:t>
      </w:r>
    </w:p>
    <w:p w14:paraId="0E8A5B67" w14:textId="77777777" w:rsidR="001A5B9E" w:rsidRPr="00233D12" w:rsidRDefault="001A5B9E" w:rsidP="001A5B9E">
      <w:pPr>
        <w:pStyle w:val="a4"/>
        <w:ind w:left="285"/>
      </w:pPr>
      <w:r w:rsidRPr="00233D12">
        <w:rPr>
          <w:b/>
        </w:rPr>
        <w:t>(например: взрывоопасная зона, агрессивная среда и т.п.)</w:t>
      </w:r>
      <w:r w:rsidRPr="00233D12">
        <w:t xml:space="preserve"> </w:t>
      </w:r>
    </w:p>
    <w:p w14:paraId="6CE13B8F" w14:textId="77777777" w:rsidR="001A5B9E" w:rsidRPr="00233D12" w:rsidRDefault="001A5B9E" w:rsidP="001A5B9E">
      <w:pPr>
        <w:pStyle w:val="a4"/>
      </w:pPr>
    </w:p>
    <w:p w14:paraId="17B6BF2F" w14:textId="77777777" w:rsidR="001A5B9E" w:rsidRPr="00233D12" w:rsidRDefault="001A5B9E" w:rsidP="001A5B9E">
      <w:pPr>
        <w:pStyle w:val="a4"/>
      </w:pPr>
    </w:p>
    <w:tbl>
      <w:tblPr>
        <w:tblW w:w="0" w:type="auto"/>
        <w:tblInd w:w="3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000" w:firstRow="0" w:lastRow="0" w:firstColumn="0" w:lastColumn="0" w:noHBand="0" w:noVBand="0"/>
      </w:tblPr>
      <w:tblGrid>
        <w:gridCol w:w="6021"/>
        <w:gridCol w:w="2364"/>
        <w:gridCol w:w="1416"/>
      </w:tblGrid>
      <w:tr w:rsidR="00FD72FD" w:rsidRPr="00233D12" w14:paraId="0BB41E26" w14:textId="77777777" w:rsidTr="005D757A">
        <w:trPr>
          <w:trHeight w:val="165"/>
        </w:trPr>
        <w:tc>
          <w:tcPr>
            <w:tcW w:w="83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126A5" w14:textId="77777777" w:rsidR="001A5B9E" w:rsidRPr="00233D12" w:rsidRDefault="001A5B9E" w:rsidP="005D757A">
            <w:pPr>
              <w:pStyle w:val="a4"/>
              <w:rPr>
                <w:b/>
              </w:rPr>
            </w:pPr>
            <w:r w:rsidRPr="00233D12">
              <w:rPr>
                <w:b/>
              </w:rPr>
              <w:t>Предложение по комплектации весов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46719" w14:textId="77777777" w:rsidR="001A5B9E" w:rsidRPr="00233D12" w:rsidRDefault="001A5B9E" w:rsidP="005D757A">
            <w:pPr>
              <w:pStyle w:val="a4"/>
              <w:jc w:val="center"/>
              <w:rPr>
                <w:b/>
              </w:rPr>
            </w:pPr>
            <w:r w:rsidRPr="00233D12">
              <w:rPr>
                <w:b/>
              </w:rPr>
              <w:t>Да / Нет</w:t>
            </w:r>
          </w:p>
        </w:tc>
      </w:tr>
      <w:tr w:rsidR="00FD72FD" w:rsidRPr="00233D12" w14:paraId="429239B9" w14:textId="77777777" w:rsidTr="005D757A">
        <w:trPr>
          <w:trHeight w:val="1560"/>
        </w:trPr>
        <w:tc>
          <w:tcPr>
            <w:tcW w:w="602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55938" w14:textId="42012A49" w:rsidR="001A5B9E" w:rsidRPr="00233D12" w:rsidRDefault="001A5B9E" w:rsidP="001A5B9E">
            <w:pPr>
              <w:pStyle w:val="a4"/>
              <w:rPr>
                <w:szCs w:val="20"/>
              </w:rPr>
            </w:pPr>
            <w:r w:rsidRPr="00233D12">
              <w:rPr>
                <w:szCs w:val="20"/>
              </w:rPr>
              <w:t>Комплектация весов может быть дополнена дублирующим табло (малое</w:t>
            </w:r>
            <w:r w:rsidR="009F7840">
              <w:rPr>
                <w:szCs w:val="20"/>
              </w:rPr>
              <w:t xml:space="preserve"> М1904 в пластиковом корпусе с высотой знаков 35мм</w:t>
            </w:r>
            <w:r w:rsidRPr="00233D12">
              <w:rPr>
                <w:szCs w:val="20"/>
              </w:rPr>
              <w:t>), (большое</w:t>
            </w:r>
            <w:r w:rsidR="009F7840">
              <w:rPr>
                <w:szCs w:val="20"/>
              </w:rPr>
              <w:t xml:space="preserve"> М1903 в металлическом корпусе с высотой знаков 100 мм</w:t>
            </w:r>
            <w:r w:rsidRPr="00233D12">
              <w:rPr>
                <w:szCs w:val="20"/>
              </w:rPr>
              <w:t xml:space="preserve">), которое дублирует информацию с </w:t>
            </w:r>
            <w:proofErr w:type="spellStart"/>
            <w:r w:rsidRPr="00233D12">
              <w:rPr>
                <w:szCs w:val="20"/>
              </w:rPr>
              <w:t>весоизмерительного</w:t>
            </w:r>
            <w:proofErr w:type="spellEnd"/>
            <w:r w:rsidRPr="00233D12">
              <w:rPr>
                <w:szCs w:val="20"/>
              </w:rPr>
              <w:t xml:space="preserve"> прибора в месте, удобном для наблюдения оператора.</w:t>
            </w:r>
          </w:p>
        </w:tc>
        <w:tc>
          <w:tcPr>
            <w:tcW w:w="23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B3599" w14:textId="073DE904" w:rsidR="001A5B9E" w:rsidRDefault="00FD72FD" w:rsidP="005D757A">
            <w:pPr>
              <w:pStyle w:val="a4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D20FD2A" wp14:editId="38BE05D2">
                  <wp:extent cx="1002030" cy="740937"/>
                  <wp:effectExtent l="0" t="0" r="7620" b="2540"/>
                  <wp:docPr id="171824262" name="Рисунок 2" descr="Изображение выглядит как текст, часы, Цифровые часы, Измерительный инструмен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24262" name="Рисунок 2" descr="Изображение выглядит как текст, часы, Цифровые часы, Измерительный инструмент&#10;&#10;Автоматически созданное описание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420" cy="76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C82C6" w14:textId="20EED9BB" w:rsidR="009F7840" w:rsidRPr="00233D12" w:rsidRDefault="009F7840" w:rsidP="005D757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М1904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1C011" w14:textId="77777777" w:rsidR="001A5B9E" w:rsidRPr="00233D12" w:rsidRDefault="001A5B9E" w:rsidP="005D757A">
            <w:pPr>
              <w:pStyle w:val="a4"/>
              <w:jc w:val="center"/>
            </w:pPr>
            <w:r w:rsidRPr="00233D12"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3D12">
              <w:instrText xml:space="preserve"> FORMCHECKBOX </w:instrText>
            </w:r>
            <w:r w:rsidRPr="00233D12">
              <w:fldChar w:fldCharType="end"/>
            </w:r>
          </w:p>
        </w:tc>
      </w:tr>
      <w:tr w:rsidR="00FD72FD" w:rsidRPr="00233D12" w14:paraId="3F4C9628" w14:textId="77777777" w:rsidTr="005D757A">
        <w:trPr>
          <w:trHeight w:val="1110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BD3742" w14:textId="77777777" w:rsidR="001A5B9E" w:rsidRPr="00233D12" w:rsidRDefault="001A5B9E" w:rsidP="005D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ECAC9" w14:textId="294D4341" w:rsidR="009F7840" w:rsidRDefault="009F7840" w:rsidP="005D757A">
            <w:pPr>
              <w:pStyle w:val="a4"/>
              <w:jc w:val="center"/>
              <w:rPr>
                <w:noProof/>
                <w:sz w:val="28"/>
              </w:rPr>
            </w:pPr>
            <w:r w:rsidRPr="00233D12">
              <w:rPr>
                <w:noProof/>
                <w:sz w:val="28"/>
              </w:rPr>
              <w:drawing>
                <wp:inline distT="0" distB="0" distL="0" distR="0" wp14:anchorId="1419CBC3" wp14:editId="3CAAC5B1">
                  <wp:extent cx="1428750" cy="542925"/>
                  <wp:effectExtent l="0" t="0" r="0" b="9525"/>
                  <wp:docPr id="8" name="Рисунок 8" descr="Untitled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Untitled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DE300" w14:textId="01A5646F" w:rsidR="001A5B9E" w:rsidRPr="00233D12" w:rsidRDefault="009F7840" w:rsidP="005D757A">
            <w:pPr>
              <w:pStyle w:val="a4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М1903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A52F1" w14:textId="77777777" w:rsidR="001A5B9E" w:rsidRPr="00233D12" w:rsidRDefault="001A5B9E" w:rsidP="005D757A">
            <w:pPr>
              <w:pStyle w:val="a4"/>
              <w:jc w:val="center"/>
              <w:rPr>
                <w:sz w:val="28"/>
              </w:rPr>
            </w:pPr>
            <w:r w:rsidRPr="00233D12"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3D12">
              <w:instrText xml:space="preserve"> FORMCHECKBOX </w:instrText>
            </w:r>
            <w:r w:rsidRPr="00233D12">
              <w:fldChar w:fldCharType="end"/>
            </w:r>
          </w:p>
        </w:tc>
      </w:tr>
    </w:tbl>
    <w:p w14:paraId="7829559E" w14:textId="77777777" w:rsidR="001A5B9E" w:rsidRPr="00233D12" w:rsidRDefault="001A5B9E" w:rsidP="001A5B9E">
      <w:pPr>
        <w:pStyle w:val="a4"/>
        <w:ind w:right="675"/>
        <w:rPr>
          <w:b/>
          <w:lang w:val="en-US"/>
        </w:rPr>
      </w:pPr>
    </w:p>
    <w:p w14:paraId="64C68D7A" w14:textId="77777777" w:rsidR="001A5B9E" w:rsidRPr="00233D12" w:rsidRDefault="001A5B9E" w:rsidP="001A5B9E">
      <w:pPr>
        <w:pStyle w:val="a4"/>
        <w:ind w:right="675"/>
        <w:rPr>
          <w:b/>
          <w:lang w:val="en-US"/>
        </w:rPr>
      </w:pPr>
    </w:p>
    <w:p w14:paraId="302E5D8F" w14:textId="77777777" w:rsidR="001A5B9E" w:rsidRPr="00233D12" w:rsidRDefault="001A5B9E" w:rsidP="001A5B9E">
      <w:pPr>
        <w:pStyle w:val="a4"/>
        <w:ind w:right="675"/>
        <w:rPr>
          <w:b/>
          <w:lang w:val="en-US"/>
        </w:rPr>
      </w:pPr>
    </w:p>
    <w:p w14:paraId="7DC8016D" w14:textId="77777777" w:rsidR="001A5B9E" w:rsidRPr="00233D12" w:rsidRDefault="001A5B9E" w:rsidP="001A5B9E">
      <w:pPr>
        <w:pStyle w:val="a4"/>
        <w:numPr>
          <w:ilvl w:val="0"/>
          <w:numId w:val="2"/>
        </w:numPr>
        <w:ind w:right="675"/>
        <w:rPr>
          <w:b/>
        </w:rPr>
      </w:pPr>
      <w:r w:rsidRPr="00233D12">
        <w:rPr>
          <w:b/>
        </w:rPr>
        <w:t>Если у Вас есть необходимость оборудовать весы дополнительными системами, выберите, или опишите свои потребности.</w:t>
      </w:r>
    </w:p>
    <w:p w14:paraId="7CEBA190" w14:textId="77777777" w:rsidR="001A5B9E" w:rsidRPr="00233D12" w:rsidRDefault="001A5B9E" w:rsidP="001A5B9E">
      <w:pPr>
        <w:pStyle w:val="a4"/>
        <w:rPr>
          <w:b/>
        </w:rPr>
      </w:pPr>
    </w:p>
    <w:p w14:paraId="76A211F6" w14:textId="77777777" w:rsidR="001A5B9E" w:rsidRPr="00233D12" w:rsidRDefault="001A5B9E" w:rsidP="001A5B9E">
      <w:pPr>
        <w:pStyle w:val="a4"/>
        <w:ind w:left="570" w:right="618" w:hanging="285"/>
      </w:pPr>
      <w:r w:rsidRPr="00233D12">
        <w:fldChar w:fldCharType="begin">
          <w:ffData>
            <w:name w:val="Флажок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Флажок5"/>
      <w:r w:rsidRPr="00233D12">
        <w:instrText xml:space="preserve"> FORMCHECKBOX </w:instrText>
      </w:r>
      <w:r w:rsidRPr="00233D12">
        <w:fldChar w:fldCharType="end"/>
      </w:r>
      <w:bookmarkEnd w:id="6"/>
      <w:r w:rsidRPr="00233D12">
        <w:t xml:space="preserve"> Подключить весы к компьютеру и при помощи программы – драйвера передавать информацию в информационную сеть предприятия.</w:t>
      </w:r>
    </w:p>
    <w:p w14:paraId="429805ED" w14:textId="77777777" w:rsidR="001A5B9E" w:rsidRPr="00233D12" w:rsidRDefault="001A5B9E" w:rsidP="001A5B9E">
      <w:pPr>
        <w:pStyle w:val="a4"/>
        <w:ind w:left="285" w:right="618"/>
      </w:pPr>
    </w:p>
    <w:p w14:paraId="5D281CCD" w14:textId="77777777" w:rsidR="001A5B9E" w:rsidRPr="00233D12" w:rsidRDefault="001A5B9E" w:rsidP="001A5B9E">
      <w:pPr>
        <w:pStyle w:val="a4"/>
        <w:ind w:left="285"/>
      </w:pPr>
      <w:r w:rsidRPr="00233D12">
        <w:fldChar w:fldCharType="begin">
          <w:ffData>
            <w:name w:val="Флажок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Флажок6"/>
      <w:r w:rsidRPr="00233D12">
        <w:instrText xml:space="preserve"> FORMCHECKBOX </w:instrText>
      </w:r>
      <w:r w:rsidRPr="00233D12">
        <w:fldChar w:fldCharType="end"/>
      </w:r>
      <w:bookmarkEnd w:id="7"/>
      <w:r w:rsidRPr="00233D12">
        <w:t xml:space="preserve"> Вести на компьютере базу данных по отгрузкам.</w:t>
      </w:r>
    </w:p>
    <w:p w14:paraId="66E5DE27" w14:textId="77777777" w:rsidR="001A5B9E" w:rsidRPr="00233D12" w:rsidRDefault="001A5B9E" w:rsidP="001A5B9E">
      <w:pPr>
        <w:pStyle w:val="a4"/>
        <w:ind w:left="285"/>
      </w:pPr>
    </w:p>
    <w:p w14:paraId="1B887DC6" w14:textId="77777777" w:rsidR="001A5B9E" w:rsidRPr="00233D12" w:rsidRDefault="001A5B9E" w:rsidP="001A5B9E">
      <w:pPr>
        <w:pStyle w:val="a4"/>
        <w:ind w:left="570" w:hanging="285"/>
      </w:pPr>
      <w:r w:rsidRPr="00233D12"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8"/>
      <w:r w:rsidRPr="00233D12">
        <w:instrText xml:space="preserve"> FORMCHECKBOX </w:instrText>
      </w:r>
      <w:r w:rsidRPr="00233D12">
        <w:fldChar w:fldCharType="end"/>
      </w:r>
      <w:bookmarkEnd w:id="8"/>
      <w:r w:rsidRPr="00233D12">
        <w:t xml:space="preserve"> Включить в комплект поставки оборудование для управления производительностью (скоростью движения ленты) конвейера.</w:t>
      </w:r>
    </w:p>
    <w:p w14:paraId="5E4DD537" w14:textId="77777777" w:rsidR="001A5B9E" w:rsidRPr="00233D12" w:rsidRDefault="001A5B9E" w:rsidP="001A5B9E">
      <w:pPr>
        <w:pStyle w:val="a4"/>
        <w:tabs>
          <w:tab w:val="left" w:pos="720"/>
        </w:tabs>
      </w:pPr>
    </w:p>
    <w:p w14:paraId="6AF99956" w14:textId="77777777" w:rsidR="001A5B9E" w:rsidRPr="00233D12" w:rsidRDefault="001A5B9E" w:rsidP="001A5B9E">
      <w:pPr>
        <w:pStyle w:val="a4"/>
        <w:ind w:left="570" w:hanging="285"/>
      </w:pPr>
      <w:r w:rsidRPr="00233D12"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233D12">
        <w:instrText xml:space="preserve"> FORMCHECKBOX </w:instrText>
      </w:r>
      <w:r w:rsidRPr="00233D12">
        <w:fldChar w:fldCharType="end"/>
      </w:r>
      <w:r w:rsidRPr="00233D12">
        <w:t xml:space="preserve"> Подключить дискретные, аналоговые входы/выходы прибора весов к АСУ предприятия, подчеркните диапазон аналогового выхода: (0 … 5) мА, (4 … 20) мА, (0 … 20) мА.</w:t>
      </w:r>
    </w:p>
    <w:p w14:paraId="047C69D6" w14:textId="77777777" w:rsidR="001A5B9E" w:rsidRPr="00233D12" w:rsidRDefault="001A5B9E" w:rsidP="001A5B9E">
      <w:pPr>
        <w:pStyle w:val="a4"/>
        <w:ind w:left="570" w:hanging="285"/>
        <w:rPr>
          <w:b/>
        </w:rPr>
      </w:pPr>
    </w:p>
    <w:p w14:paraId="33F4F84E" w14:textId="77777777" w:rsidR="001A5B9E" w:rsidRPr="00233D12" w:rsidRDefault="001A5B9E" w:rsidP="001A5B9E">
      <w:pPr>
        <w:pStyle w:val="a4"/>
        <w:ind w:left="570" w:right="618" w:hanging="285"/>
      </w:pPr>
      <w:r w:rsidRPr="00233D12"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Флажок9"/>
      <w:r w:rsidRPr="00233D12">
        <w:instrText xml:space="preserve"> FORMCHECKBOX </w:instrText>
      </w:r>
      <w:r w:rsidRPr="00233D12">
        <w:fldChar w:fldCharType="end"/>
      </w:r>
      <w:bookmarkEnd w:id="9"/>
      <w:r w:rsidRPr="00233D12">
        <w:t xml:space="preserve"> Включить в комплект поставки компьютер с конфигурацией: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8"/>
        <w:gridCol w:w="8892"/>
      </w:tblGrid>
      <w:tr w:rsidR="001A5B9E" w:rsidRPr="00233D12" w14:paraId="492474D0" w14:textId="77777777" w:rsidTr="005D757A">
        <w:trPr>
          <w:trHeight w:val="1363"/>
        </w:trPr>
        <w:tc>
          <w:tcPr>
            <w:tcW w:w="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8E9A5"/>
            </w:tcBorders>
          </w:tcPr>
          <w:p w14:paraId="57E69FB4" w14:textId="77777777" w:rsidR="001A5B9E" w:rsidRPr="00233D12" w:rsidRDefault="001A5B9E" w:rsidP="005D757A">
            <w:pPr>
              <w:pStyle w:val="a4"/>
              <w:spacing w:line="480" w:lineRule="auto"/>
              <w:ind w:left="285" w:right="618"/>
            </w:pPr>
          </w:p>
        </w:tc>
        <w:bookmarkStart w:id="10" w:name="ТекстовоеПоле25"/>
        <w:tc>
          <w:tcPr>
            <w:tcW w:w="8892" w:type="dxa"/>
            <w:tcBorders>
              <w:top w:val="single" w:sz="4" w:space="0" w:color="F8E9A5"/>
              <w:left w:val="single" w:sz="4" w:space="0" w:color="F8E9A5"/>
              <w:bottom w:val="single" w:sz="4" w:space="0" w:color="F8E9A5"/>
              <w:right w:val="single" w:sz="4" w:space="0" w:color="F8E9A5"/>
            </w:tcBorders>
            <w:shd w:val="clear" w:color="auto" w:fill="FFFFCC"/>
          </w:tcPr>
          <w:p w14:paraId="45898E4A" w14:textId="77777777" w:rsidR="001A5B9E" w:rsidRPr="00233D12" w:rsidRDefault="001A5B9E" w:rsidP="005D757A">
            <w:pPr>
              <w:pStyle w:val="a4"/>
              <w:ind w:right="618"/>
              <w:rPr>
                <w:color w:val="800000"/>
              </w:rPr>
            </w:pPr>
            <w:r w:rsidRPr="00233D12"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Опишите конфигурацию"/>
                  </w:textInput>
                </w:ffData>
              </w:fldChar>
            </w:r>
            <w:r w:rsidRPr="00233D12">
              <w:rPr>
                <w:color w:val="800000"/>
              </w:rPr>
              <w:instrText xml:space="preserve"> FORMTEXT </w:instrText>
            </w:r>
            <w:r w:rsidRPr="00233D12">
              <w:fldChar w:fldCharType="separate"/>
            </w:r>
            <w:r w:rsidRPr="00233D12">
              <w:rPr>
                <w:noProof/>
                <w:color w:val="800000"/>
              </w:rPr>
              <w:t>Опишите конфигурацию</w:t>
            </w:r>
            <w:r w:rsidRPr="00233D12">
              <w:fldChar w:fldCharType="end"/>
            </w:r>
            <w:bookmarkEnd w:id="10"/>
          </w:p>
        </w:tc>
      </w:tr>
    </w:tbl>
    <w:p w14:paraId="16A237CA" w14:textId="77777777" w:rsidR="001A5B9E" w:rsidRPr="00233D12" w:rsidRDefault="001A5B9E" w:rsidP="001A5B9E">
      <w:pPr>
        <w:rPr>
          <w:rFonts w:ascii="Arial" w:hAnsi="Arial" w:cs="Arial"/>
          <w:color w:val="000080"/>
          <w:sz w:val="28"/>
          <w:szCs w:val="28"/>
          <w:lang w:val="en-US"/>
        </w:rPr>
      </w:pPr>
    </w:p>
    <w:p w14:paraId="68430D42" w14:textId="77777777" w:rsidR="001A5B9E" w:rsidRPr="00233D12" w:rsidRDefault="001A5B9E" w:rsidP="001A5B9E">
      <w:pPr>
        <w:rPr>
          <w:rFonts w:ascii="Arial" w:hAnsi="Arial" w:cs="Arial"/>
          <w:color w:val="000080"/>
          <w:sz w:val="28"/>
          <w:szCs w:val="28"/>
        </w:rPr>
      </w:pPr>
      <w:r w:rsidRPr="00233D12">
        <w:rPr>
          <w:rFonts w:ascii="Arial" w:hAnsi="Arial" w:cs="Arial"/>
          <w:color w:val="000080"/>
          <w:sz w:val="28"/>
          <w:szCs w:val="28"/>
        </w:rPr>
        <w:lastRenderedPageBreak/>
        <w:t>Заполните контактную информацию:</w:t>
      </w:r>
    </w:p>
    <w:p w14:paraId="6F6084C0" w14:textId="77777777" w:rsidR="001A5B9E" w:rsidRPr="00233D12" w:rsidRDefault="001A5B9E" w:rsidP="001A5B9E">
      <w:pPr>
        <w:pStyle w:val="InquirylistTahoma10"/>
        <w:rPr>
          <w:rFonts w:ascii="Arial" w:hAnsi="Arial" w:cs="Arial"/>
        </w:rPr>
      </w:pPr>
    </w:p>
    <w:p w14:paraId="64D1A98B" w14:textId="77777777" w:rsidR="001A5B9E" w:rsidRPr="00233D12" w:rsidRDefault="001A5B9E" w:rsidP="001A5B9E">
      <w:pPr>
        <w:jc w:val="both"/>
        <w:rPr>
          <w:rFonts w:ascii="Arial" w:hAnsi="Arial" w:cs="Arial"/>
          <w:b/>
          <w:sz w:val="20"/>
          <w:szCs w:val="20"/>
        </w:rPr>
      </w:pPr>
      <w:r w:rsidRPr="00233D12">
        <w:rPr>
          <w:rFonts w:ascii="Arial" w:hAnsi="Arial" w:cs="Arial"/>
          <w:b/>
          <w:sz w:val="20"/>
          <w:szCs w:val="20"/>
        </w:rPr>
        <w:t>Полное название предприятия:</w:t>
      </w:r>
    </w:p>
    <w:tbl>
      <w:tblPr>
        <w:tblW w:w="0" w:type="auto"/>
        <w:tblInd w:w="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188"/>
      </w:tblGrid>
      <w:tr w:rsidR="001A5B9E" w:rsidRPr="00233D12" w14:paraId="7F981B65" w14:textId="77777777" w:rsidTr="005D757A">
        <w:trPr>
          <w:trHeight w:val="617"/>
        </w:trPr>
        <w:tc>
          <w:tcPr>
            <w:tcW w:w="10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tcMar>
              <w:top w:w="28" w:type="dxa"/>
              <w:left w:w="28" w:type="dxa"/>
              <w:bottom w:w="28" w:type="dxa"/>
              <w:right w:w="28" w:type="dxa"/>
            </w:tcMar>
          </w:tcPr>
          <w:bookmarkStart w:id="11" w:name="ТекстовоеПоле16"/>
          <w:p w14:paraId="5A6213A2" w14:textId="77777777" w:rsidR="001A5B9E" w:rsidRPr="00233D12" w:rsidRDefault="001A5B9E" w:rsidP="005D757A">
            <w:pPr>
              <w:jc w:val="both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233D12">
              <w:rPr>
                <w:rFonts w:ascii="Arial" w:hAnsi="Arial" w:cs="Arial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Впишите название предприятия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</w:rPr>
            </w:r>
            <w:r w:rsidRPr="00233D12">
              <w:rPr>
                <w:rFonts w:ascii="Arial" w:hAnsi="Arial" w:cs="Arial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Впишите название предприятия</w:t>
            </w:r>
            <w:r w:rsidRPr="00233D12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095FE0F7" w14:textId="77777777" w:rsidR="001A5B9E" w:rsidRPr="00233D12" w:rsidRDefault="001A5B9E" w:rsidP="001A5B9E">
      <w:pPr>
        <w:pStyle w:val="InquirylistTahoma10"/>
        <w:rPr>
          <w:rFonts w:ascii="Arial" w:hAnsi="Arial" w:cs="Arial"/>
        </w:rPr>
      </w:pPr>
    </w:p>
    <w:p w14:paraId="3E460D2B" w14:textId="77777777" w:rsidR="001A5B9E" w:rsidRPr="00233D12" w:rsidRDefault="001A5B9E" w:rsidP="001A5B9E">
      <w:pPr>
        <w:pStyle w:val="InquirylistTahoma10"/>
        <w:rPr>
          <w:rFonts w:ascii="Arial" w:hAnsi="Arial" w:cs="Arial"/>
        </w:rPr>
      </w:pPr>
    </w:p>
    <w:p w14:paraId="2073EF42" w14:textId="77777777" w:rsidR="001A5B9E" w:rsidRPr="00233D12" w:rsidRDefault="001A5B9E" w:rsidP="001A5B9E">
      <w:pPr>
        <w:jc w:val="both"/>
        <w:rPr>
          <w:rFonts w:ascii="Arial" w:hAnsi="Arial" w:cs="Arial"/>
          <w:b/>
          <w:sz w:val="20"/>
          <w:szCs w:val="20"/>
        </w:rPr>
      </w:pPr>
      <w:r w:rsidRPr="00233D12">
        <w:rPr>
          <w:rFonts w:ascii="Arial" w:hAnsi="Arial" w:cs="Arial"/>
          <w:b/>
          <w:sz w:val="20"/>
          <w:szCs w:val="20"/>
        </w:rPr>
        <w:t>Адрес:</w:t>
      </w:r>
    </w:p>
    <w:tbl>
      <w:tblPr>
        <w:tblW w:w="102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3878"/>
        <w:gridCol w:w="990"/>
        <w:gridCol w:w="4330"/>
      </w:tblGrid>
      <w:tr w:rsidR="001A5B9E" w:rsidRPr="00233D12" w14:paraId="1132C7BA" w14:textId="77777777" w:rsidTr="005D757A">
        <w:trPr>
          <w:trHeight w:val="294"/>
        </w:trPr>
        <w:tc>
          <w:tcPr>
            <w:tcW w:w="1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E7924" w14:textId="77777777" w:rsidR="001A5B9E" w:rsidRPr="00233D12" w:rsidRDefault="001A5B9E" w:rsidP="005D75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3D12">
              <w:rPr>
                <w:rFonts w:ascii="Arial" w:hAnsi="Arial" w:cs="Arial"/>
                <w:sz w:val="20"/>
                <w:szCs w:val="20"/>
              </w:rPr>
              <w:t>Область:</w:t>
            </w:r>
          </w:p>
        </w:tc>
        <w:bookmarkStart w:id="12" w:name="ТекстовоеПоле14"/>
        <w:tc>
          <w:tcPr>
            <w:tcW w:w="3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vAlign w:val="center"/>
          </w:tcPr>
          <w:p w14:paraId="326A1C77" w14:textId="77777777" w:rsidR="001A5B9E" w:rsidRPr="00233D12" w:rsidRDefault="001A5B9E" w:rsidP="005D757A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233D12">
              <w:rPr>
                <w:rFonts w:ascii="Arial" w:hAnsi="Arial" w:cs="Arial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Название области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</w:rPr>
            </w:r>
            <w:r w:rsidRPr="00233D12">
              <w:rPr>
                <w:rFonts w:ascii="Arial" w:hAnsi="Arial" w:cs="Arial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Название области</w:t>
            </w:r>
            <w:r w:rsidRPr="00233D12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D2D886" w14:textId="77777777" w:rsidR="001A5B9E" w:rsidRPr="00233D12" w:rsidRDefault="001A5B9E" w:rsidP="005D75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3D12">
              <w:rPr>
                <w:rFonts w:ascii="Arial" w:hAnsi="Arial" w:cs="Arial"/>
                <w:sz w:val="20"/>
                <w:szCs w:val="20"/>
              </w:rPr>
              <w:t>Город:</w:t>
            </w:r>
          </w:p>
        </w:tc>
        <w:bookmarkStart w:id="13" w:name="ТекстовоеПоле17"/>
        <w:tc>
          <w:tcPr>
            <w:tcW w:w="4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vAlign w:val="center"/>
          </w:tcPr>
          <w:p w14:paraId="52C9579B" w14:textId="77777777" w:rsidR="001A5B9E" w:rsidRPr="00233D12" w:rsidRDefault="001A5B9E" w:rsidP="005D757A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233D12">
              <w:rPr>
                <w:rFonts w:ascii="Arial" w:hAnsi="Arial" w:cs="Arial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default w:val="Название города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</w:rPr>
            </w:r>
            <w:r w:rsidRPr="00233D12">
              <w:rPr>
                <w:rFonts w:ascii="Arial" w:hAnsi="Arial" w:cs="Arial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Название города</w:t>
            </w:r>
            <w:r w:rsidRPr="00233D12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1A5B9E" w:rsidRPr="00233D12" w14:paraId="7780CBD8" w14:textId="77777777" w:rsidTr="005D757A">
        <w:tc>
          <w:tcPr>
            <w:tcW w:w="102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4EC0E" w14:textId="77777777" w:rsidR="001A5B9E" w:rsidRPr="00233D12" w:rsidRDefault="001A5B9E" w:rsidP="005D75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5B9E" w:rsidRPr="00233D12" w14:paraId="76C1BC7E" w14:textId="77777777" w:rsidTr="005D757A">
        <w:trPr>
          <w:trHeight w:val="266"/>
        </w:trPr>
        <w:tc>
          <w:tcPr>
            <w:tcW w:w="1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919DA" w14:textId="77777777" w:rsidR="001A5B9E" w:rsidRPr="00233D12" w:rsidRDefault="001A5B9E" w:rsidP="005D75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3D12">
              <w:rPr>
                <w:rFonts w:ascii="Arial" w:hAnsi="Arial" w:cs="Arial"/>
                <w:sz w:val="20"/>
                <w:szCs w:val="20"/>
              </w:rPr>
              <w:t>Улица:</w:t>
            </w:r>
          </w:p>
        </w:tc>
        <w:tc>
          <w:tcPr>
            <w:tcW w:w="919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vAlign w:val="center"/>
          </w:tcPr>
          <w:p w14:paraId="150187C1" w14:textId="77777777" w:rsidR="001A5B9E" w:rsidRPr="00233D12" w:rsidRDefault="001A5B9E" w:rsidP="005D7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звание улицы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Название улицы</w:t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end"/>
            </w:r>
          </w:p>
        </w:tc>
      </w:tr>
    </w:tbl>
    <w:p w14:paraId="0169359F" w14:textId="77777777" w:rsidR="001A5B9E" w:rsidRPr="00233D12" w:rsidRDefault="001A5B9E" w:rsidP="001A5B9E">
      <w:pPr>
        <w:pStyle w:val="InquirylistTahoma10"/>
        <w:rPr>
          <w:rFonts w:ascii="Arial" w:hAnsi="Arial" w:cs="Arial"/>
        </w:rPr>
      </w:pPr>
    </w:p>
    <w:p w14:paraId="3C3AD460" w14:textId="77777777" w:rsidR="001A5B9E" w:rsidRPr="00233D12" w:rsidRDefault="001A5B9E" w:rsidP="001A5B9E">
      <w:pPr>
        <w:pStyle w:val="InquirylistTahoma10"/>
        <w:rPr>
          <w:rFonts w:ascii="Arial" w:hAnsi="Arial" w:cs="Arial"/>
        </w:rPr>
      </w:pPr>
    </w:p>
    <w:p w14:paraId="37F248E2" w14:textId="77777777" w:rsidR="001A5B9E" w:rsidRPr="00233D12" w:rsidRDefault="001A5B9E" w:rsidP="001A5B9E">
      <w:pPr>
        <w:jc w:val="both"/>
        <w:rPr>
          <w:rFonts w:ascii="Arial" w:hAnsi="Arial" w:cs="Arial"/>
          <w:b/>
          <w:sz w:val="20"/>
          <w:szCs w:val="20"/>
        </w:rPr>
      </w:pPr>
      <w:r w:rsidRPr="00233D12">
        <w:rPr>
          <w:rFonts w:ascii="Arial" w:hAnsi="Arial" w:cs="Arial"/>
          <w:b/>
          <w:sz w:val="20"/>
          <w:szCs w:val="20"/>
        </w:rPr>
        <w:t>Контактное лицо: (ФИО)</w:t>
      </w:r>
    </w:p>
    <w:tbl>
      <w:tblPr>
        <w:tblW w:w="101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506"/>
        <w:gridCol w:w="3212"/>
        <w:gridCol w:w="446"/>
        <w:gridCol w:w="2991"/>
      </w:tblGrid>
      <w:tr w:rsidR="001A5B9E" w:rsidRPr="00233D12" w14:paraId="73A68B49" w14:textId="77777777" w:rsidTr="005D757A">
        <w:trPr>
          <w:trHeight w:val="309"/>
        </w:trPr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vAlign w:val="center"/>
          </w:tcPr>
          <w:bookmarkStart w:id="14" w:name="ТекстовоеПоле18"/>
          <w:p w14:paraId="64E2DB85" w14:textId="77777777" w:rsidR="001A5B9E" w:rsidRPr="00233D12" w:rsidRDefault="001A5B9E" w:rsidP="005D757A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233D12">
              <w:rPr>
                <w:rFonts w:ascii="Arial" w:hAnsi="Arial" w:cs="Arial"/>
              </w:rPr>
              <w:fldChar w:fldCharType="begin">
                <w:ffData>
                  <w:name w:val="ТекстовоеПоле18"/>
                  <w:enabled/>
                  <w:calcOnExit w:val="0"/>
                  <w:textInput>
                    <w:default w:val="Фамилия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</w:rPr>
            </w:r>
            <w:r w:rsidRPr="00233D12">
              <w:rPr>
                <w:rFonts w:ascii="Arial" w:hAnsi="Arial" w:cs="Arial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Фамилия</w:t>
            </w:r>
            <w:r w:rsidRPr="00233D12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E0C59DA" w14:textId="77777777" w:rsidR="001A5B9E" w:rsidRPr="00233D12" w:rsidRDefault="001A5B9E" w:rsidP="005D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5" w:name="ТекстовоеПоле19"/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vAlign w:val="center"/>
          </w:tcPr>
          <w:p w14:paraId="6ADFE68C" w14:textId="77777777" w:rsidR="001A5B9E" w:rsidRPr="00233D12" w:rsidRDefault="001A5B9E" w:rsidP="005D757A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233D12">
              <w:rPr>
                <w:rFonts w:ascii="Arial" w:hAnsi="Arial" w:cs="Arial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Имя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</w:rPr>
            </w:r>
            <w:r w:rsidRPr="00233D12">
              <w:rPr>
                <w:rFonts w:ascii="Arial" w:hAnsi="Arial" w:cs="Arial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Имя</w:t>
            </w:r>
            <w:r w:rsidRPr="00233D12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9C677F" w14:textId="77777777" w:rsidR="001A5B9E" w:rsidRPr="00233D12" w:rsidRDefault="001A5B9E" w:rsidP="005D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6" w:name="ТекстовоеПоле20"/>
        <w:tc>
          <w:tcPr>
            <w:tcW w:w="2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vAlign w:val="center"/>
          </w:tcPr>
          <w:p w14:paraId="4D3B367F" w14:textId="77777777" w:rsidR="001A5B9E" w:rsidRPr="00233D12" w:rsidRDefault="001A5B9E" w:rsidP="005D757A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233D12">
              <w:rPr>
                <w:rFonts w:ascii="Arial" w:hAnsi="Arial" w:cs="Arial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default w:val="Отчество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</w:rPr>
            </w:r>
            <w:r w:rsidRPr="00233D12">
              <w:rPr>
                <w:rFonts w:ascii="Arial" w:hAnsi="Arial" w:cs="Arial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Отчество</w:t>
            </w:r>
            <w:r w:rsidRPr="00233D12"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573A77F6" w14:textId="77777777" w:rsidR="001A5B9E" w:rsidRPr="00233D12" w:rsidRDefault="001A5B9E" w:rsidP="001A5B9E">
      <w:pPr>
        <w:pStyle w:val="InquirylistTahoma10"/>
        <w:rPr>
          <w:rFonts w:ascii="Arial" w:hAnsi="Arial" w:cs="Arial"/>
        </w:rPr>
      </w:pPr>
    </w:p>
    <w:p w14:paraId="79190FBA" w14:textId="77777777" w:rsidR="001A5B9E" w:rsidRPr="00233D12" w:rsidRDefault="001A5B9E" w:rsidP="001A5B9E">
      <w:pPr>
        <w:pStyle w:val="InquirylistTahoma10"/>
        <w:rPr>
          <w:rFonts w:ascii="Arial" w:hAnsi="Arial" w:cs="Arial"/>
        </w:rPr>
      </w:pPr>
    </w:p>
    <w:p w14:paraId="517D39F8" w14:textId="77777777" w:rsidR="001A5B9E" w:rsidRPr="00233D12" w:rsidRDefault="001A5B9E" w:rsidP="001A5B9E">
      <w:pPr>
        <w:jc w:val="both"/>
        <w:rPr>
          <w:rFonts w:ascii="Arial" w:hAnsi="Arial" w:cs="Arial"/>
          <w:b/>
          <w:sz w:val="20"/>
          <w:szCs w:val="20"/>
        </w:rPr>
      </w:pPr>
      <w:r w:rsidRPr="00233D12">
        <w:rPr>
          <w:rFonts w:ascii="Arial" w:hAnsi="Arial" w:cs="Arial"/>
          <w:b/>
          <w:sz w:val="20"/>
          <w:szCs w:val="20"/>
        </w:rPr>
        <w:t>Должность:</w:t>
      </w:r>
    </w:p>
    <w:tbl>
      <w:tblPr>
        <w:tblW w:w="0" w:type="auto"/>
        <w:tblInd w:w="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34"/>
      </w:tblGrid>
      <w:tr w:rsidR="001A5B9E" w:rsidRPr="00233D12" w14:paraId="6205CE86" w14:textId="77777777" w:rsidTr="005D757A">
        <w:tc>
          <w:tcPr>
            <w:tcW w:w="102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tcMar>
              <w:top w:w="28" w:type="dxa"/>
              <w:left w:w="28" w:type="dxa"/>
              <w:bottom w:w="28" w:type="dxa"/>
              <w:right w:w="28" w:type="dxa"/>
            </w:tcMar>
          </w:tcPr>
          <w:bookmarkStart w:id="17" w:name="ТекстовоеПоле21"/>
          <w:p w14:paraId="4C25D268" w14:textId="77777777" w:rsidR="001A5B9E" w:rsidRPr="00233D12" w:rsidRDefault="001A5B9E" w:rsidP="005D757A">
            <w:pPr>
              <w:jc w:val="both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233D12">
              <w:rPr>
                <w:rFonts w:ascii="Arial" w:hAnsi="Arial" w:cs="Arial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Занимаемая должность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</w:rPr>
            </w:r>
            <w:r w:rsidRPr="00233D12">
              <w:rPr>
                <w:rFonts w:ascii="Arial" w:hAnsi="Arial" w:cs="Arial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Занимаемая должность</w:t>
            </w:r>
            <w:r w:rsidRPr="00233D12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13D0D65B" w14:textId="77777777" w:rsidR="001A5B9E" w:rsidRPr="00233D12" w:rsidRDefault="001A5B9E" w:rsidP="001A5B9E">
      <w:pPr>
        <w:pStyle w:val="InquirylistTahoma10"/>
        <w:rPr>
          <w:rFonts w:ascii="Arial" w:hAnsi="Arial" w:cs="Arial"/>
        </w:rPr>
      </w:pPr>
    </w:p>
    <w:p w14:paraId="4DBC1535" w14:textId="77777777" w:rsidR="001A5B9E" w:rsidRPr="00233D12" w:rsidRDefault="001A5B9E" w:rsidP="001A5B9E">
      <w:pPr>
        <w:pStyle w:val="InquirylistTahoma10"/>
        <w:rPr>
          <w:rFonts w:ascii="Arial" w:hAnsi="Arial" w:cs="Arial"/>
        </w:rPr>
      </w:pPr>
    </w:p>
    <w:tbl>
      <w:tblPr>
        <w:tblW w:w="10211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332"/>
        <w:gridCol w:w="180"/>
        <w:gridCol w:w="2250"/>
        <w:gridCol w:w="990"/>
        <w:gridCol w:w="1440"/>
        <w:gridCol w:w="180"/>
        <w:gridCol w:w="2471"/>
      </w:tblGrid>
      <w:tr w:rsidR="001A5B9E" w:rsidRPr="00233D12" w14:paraId="5B82E3D9" w14:textId="77777777" w:rsidTr="005D757A">
        <w:trPr>
          <w:trHeight w:val="351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867C47" w14:textId="77777777" w:rsidR="001A5B9E" w:rsidRPr="00233D12" w:rsidRDefault="001A5B9E" w:rsidP="005D757A">
            <w:pPr>
              <w:rPr>
                <w:rFonts w:ascii="Arial" w:hAnsi="Arial" w:cs="Arial"/>
                <w:sz w:val="20"/>
                <w:szCs w:val="20"/>
              </w:rPr>
            </w:pPr>
            <w:r w:rsidRPr="00233D12">
              <w:rPr>
                <w:rFonts w:ascii="Arial" w:hAnsi="Arial" w:cs="Arial"/>
                <w:b/>
                <w:sz w:val="20"/>
                <w:szCs w:val="20"/>
              </w:rPr>
              <w:t xml:space="preserve">Телефон: </w:t>
            </w:r>
            <w:r w:rsidRPr="00233D12">
              <w:rPr>
                <w:rFonts w:ascii="Arial" w:hAnsi="Arial" w:cs="Arial"/>
                <w:sz w:val="20"/>
                <w:szCs w:val="20"/>
              </w:rPr>
              <w:t>8 (</w:t>
            </w:r>
          </w:p>
        </w:tc>
        <w:bookmarkStart w:id="18" w:name="ТекстовоеПоле22"/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vAlign w:val="center"/>
          </w:tcPr>
          <w:p w14:paraId="195A8A75" w14:textId="77777777" w:rsidR="001A5B9E" w:rsidRPr="00233D12" w:rsidRDefault="001A5B9E" w:rsidP="005D757A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233D12">
              <w:rPr>
                <w:rFonts w:ascii="Arial" w:hAnsi="Arial" w:cs="Arial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type w:val="number"/>
                    <w:default w:val="0"/>
                    <w:format w:val="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</w:rPr>
            </w:r>
            <w:r w:rsidRPr="00233D12">
              <w:rPr>
                <w:rFonts w:ascii="Arial" w:hAnsi="Arial" w:cs="Arial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0</w:t>
            </w:r>
            <w:r w:rsidRPr="00233D12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7E7C1A" w14:textId="77777777" w:rsidR="001A5B9E" w:rsidRPr="00233D12" w:rsidRDefault="001A5B9E" w:rsidP="005D757A">
            <w:pPr>
              <w:rPr>
                <w:rFonts w:ascii="Arial" w:hAnsi="Arial" w:cs="Arial"/>
                <w:sz w:val="20"/>
                <w:szCs w:val="20"/>
              </w:rPr>
            </w:pPr>
            <w:r w:rsidRPr="00233D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vAlign w:val="center"/>
          </w:tcPr>
          <w:p w14:paraId="2C6BC3DE" w14:textId="77777777" w:rsidR="001A5B9E" w:rsidRPr="00233D12" w:rsidRDefault="001A5B9E" w:rsidP="005D757A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type w:val="number"/>
                    <w:default w:val="0"/>
                    <w:format w:val="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0</w:t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D45EDFF" w14:textId="77777777" w:rsidR="001A5B9E" w:rsidRPr="00233D12" w:rsidRDefault="001A5B9E" w:rsidP="005D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D12">
              <w:rPr>
                <w:rFonts w:ascii="Arial" w:hAnsi="Arial" w:cs="Arial"/>
                <w:b/>
                <w:sz w:val="20"/>
                <w:szCs w:val="20"/>
              </w:rPr>
              <w:t>Факс:</w:t>
            </w:r>
            <w:r w:rsidRPr="00233D12">
              <w:rPr>
                <w:rFonts w:ascii="Arial" w:hAnsi="Arial" w:cs="Arial"/>
                <w:sz w:val="20"/>
                <w:szCs w:val="20"/>
              </w:rPr>
              <w:t xml:space="preserve"> 8 (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vAlign w:val="center"/>
          </w:tcPr>
          <w:p w14:paraId="3EC81B04" w14:textId="77777777" w:rsidR="001A5B9E" w:rsidRPr="00233D12" w:rsidRDefault="001A5B9E" w:rsidP="005D757A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type w:val="number"/>
                    <w:default w:val="0"/>
                    <w:format w:val="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0</w:t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C137F4" w14:textId="77777777" w:rsidR="001A5B9E" w:rsidRPr="00233D12" w:rsidRDefault="001A5B9E" w:rsidP="005D757A">
            <w:pPr>
              <w:rPr>
                <w:rFonts w:ascii="Arial" w:hAnsi="Arial" w:cs="Arial"/>
                <w:sz w:val="20"/>
                <w:szCs w:val="20"/>
              </w:rPr>
            </w:pPr>
            <w:r w:rsidRPr="00233D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C0"/>
            <w:vAlign w:val="center"/>
          </w:tcPr>
          <w:p w14:paraId="188C5AC5" w14:textId="77777777" w:rsidR="001A5B9E" w:rsidRPr="00233D12" w:rsidRDefault="001A5B9E" w:rsidP="005D757A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type w:val="number"/>
                    <w:default w:val="0"/>
                    <w:format w:val=""/>
                  </w:textInput>
                </w:ffData>
              </w:fldCha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instrText xml:space="preserve"> FORMTEXT </w:instrText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separate"/>
            </w:r>
            <w:r w:rsidRPr="00233D12">
              <w:rPr>
                <w:rFonts w:ascii="Arial" w:hAnsi="Arial" w:cs="Arial"/>
                <w:noProof/>
                <w:color w:val="800000"/>
                <w:sz w:val="20"/>
                <w:szCs w:val="20"/>
              </w:rPr>
              <w:t>0</w:t>
            </w:r>
            <w:r w:rsidRPr="00233D12">
              <w:rPr>
                <w:rFonts w:ascii="Arial" w:hAnsi="Arial" w:cs="Arial"/>
                <w:color w:val="800000"/>
                <w:sz w:val="20"/>
                <w:szCs w:val="20"/>
              </w:rPr>
              <w:fldChar w:fldCharType="end"/>
            </w:r>
          </w:p>
        </w:tc>
      </w:tr>
    </w:tbl>
    <w:p w14:paraId="476BE315" w14:textId="77777777" w:rsidR="001A5B9E" w:rsidRPr="00233D12" w:rsidRDefault="001A5B9E" w:rsidP="001A5B9E">
      <w:pPr>
        <w:pStyle w:val="a4"/>
        <w:rPr>
          <w:szCs w:val="20"/>
        </w:rPr>
      </w:pPr>
      <w:r w:rsidRPr="00233D12">
        <w:rPr>
          <w:szCs w:val="20"/>
        </w:rPr>
        <w:tab/>
      </w:r>
      <w:r w:rsidRPr="00233D12">
        <w:rPr>
          <w:szCs w:val="20"/>
        </w:rPr>
        <w:tab/>
        <w:t xml:space="preserve">       Код</w:t>
      </w:r>
      <w:r w:rsidRPr="00233D12">
        <w:rPr>
          <w:szCs w:val="20"/>
        </w:rPr>
        <w:tab/>
      </w:r>
      <w:r w:rsidRPr="00233D12">
        <w:rPr>
          <w:szCs w:val="20"/>
        </w:rPr>
        <w:tab/>
      </w:r>
      <w:r w:rsidRPr="00233D12">
        <w:rPr>
          <w:szCs w:val="20"/>
        </w:rPr>
        <w:tab/>
      </w:r>
      <w:r w:rsidRPr="00233D12">
        <w:rPr>
          <w:szCs w:val="20"/>
        </w:rPr>
        <w:tab/>
      </w:r>
      <w:r w:rsidRPr="00233D12">
        <w:rPr>
          <w:szCs w:val="20"/>
        </w:rPr>
        <w:tab/>
      </w:r>
      <w:r w:rsidRPr="00233D12">
        <w:rPr>
          <w:szCs w:val="20"/>
        </w:rPr>
        <w:tab/>
        <w:t xml:space="preserve">     </w:t>
      </w:r>
      <w:proofErr w:type="spellStart"/>
      <w:r w:rsidRPr="00233D12">
        <w:rPr>
          <w:szCs w:val="20"/>
        </w:rPr>
        <w:t>Код</w:t>
      </w:r>
      <w:proofErr w:type="spellEnd"/>
    </w:p>
    <w:p w14:paraId="10F38203" w14:textId="77777777" w:rsidR="001A5B9E" w:rsidRPr="00233D12" w:rsidRDefault="001A5B9E" w:rsidP="001A5B9E">
      <w:pPr>
        <w:rPr>
          <w:rFonts w:ascii="Arial" w:hAnsi="Arial" w:cs="Arial"/>
          <w:sz w:val="20"/>
          <w:lang w:val="en-US"/>
        </w:rPr>
      </w:pPr>
      <w:r w:rsidRPr="00233D12">
        <w:rPr>
          <w:rFonts w:ascii="Arial" w:hAnsi="Arial" w:cs="Arial"/>
          <w:sz w:val="20"/>
        </w:rPr>
        <w:t xml:space="preserve"> </w:t>
      </w:r>
    </w:p>
    <w:p w14:paraId="68CF5759" w14:textId="77777777" w:rsidR="001A5B9E" w:rsidRPr="00233D12" w:rsidRDefault="001A5B9E">
      <w:pPr>
        <w:rPr>
          <w:rFonts w:ascii="Arial" w:hAnsi="Arial" w:cs="Arial"/>
        </w:rPr>
      </w:pPr>
    </w:p>
    <w:sectPr w:rsidR="001A5B9E" w:rsidRPr="00233D12" w:rsidSect="00632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61900" w14:textId="77777777" w:rsidR="00AC1F9F" w:rsidRDefault="00AC1F9F">
      <w:pPr>
        <w:spacing w:after="0" w:line="240" w:lineRule="auto"/>
      </w:pPr>
      <w:r>
        <w:separator/>
      </w:r>
    </w:p>
  </w:endnote>
  <w:endnote w:type="continuationSeparator" w:id="0">
    <w:p w14:paraId="147CA70A" w14:textId="77777777" w:rsidR="00AC1F9F" w:rsidRDefault="00AC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7B6B2" w14:textId="77777777" w:rsidR="00AC1F9F" w:rsidRDefault="00AC1F9F">
      <w:pPr>
        <w:spacing w:after="0" w:line="240" w:lineRule="auto"/>
      </w:pPr>
      <w:r>
        <w:separator/>
      </w:r>
    </w:p>
  </w:footnote>
  <w:footnote w:type="continuationSeparator" w:id="0">
    <w:p w14:paraId="5939E83A" w14:textId="77777777" w:rsidR="00AC1F9F" w:rsidRDefault="00AC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39BA"/>
    <w:multiLevelType w:val="hybridMultilevel"/>
    <w:tmpl w:val="B5C4A84E"/>
    <w:lvl w:ilvl="0" w:tplc="FFFFFFFF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999999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86F13"/>
    <w:multiLevelType w:val="hybridMultilevel"/>
    <w:tmpl w:val="B2A27B80"/>
    <w:lvl w:ilvl="0" w:tplc="4C502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999999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34AED"/>
    <w:multiLevelType w:val="hybridMultilevel"/>
    <w:tmpl w:val="30B037BC"/>
    <w:lvl w:ilvl="0" w:tplc="B85C2EA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99999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6A"/>
    <w:rsid w:val="0001199D"/>
    <w:rsid w:val="00141B27"/>
    <w:rsid w:val="001A5B9E"/>
    <w:rsid w:val="001B0D78"/>
    <w:rsid w:val="00233D12"/>
    <w:rsid w:val="002704BC"/>
    <w:rsid w:val="00407195"/>
    <w:rsid w:val="004420F1"/>
    <w:rsid w:val="004D56EE"/>
    <w:rsid w:val="00504F0C"/>
    <w:rsid w:val="00517F44"/>
    <w:rsid w:val="005A482D"/>
    <w:rsid w:val="005C5E6A"/>
    <w:rsid w:val="005F1A70"/>
    <w:rsid w:val="00632411"/>
    <w:rsid w:val="006411FF"/>
    <w:rsid w:val="00691949"/>
    <w:rsid w:val="00691E7D"/>
    <w:rsid w:val="00725268"/>
    <w:rsid w:val="007757D9"/>
    <w:rsid w:val="007F5FAB"/>
    <w:rsid w:val="0094179C"/>
    <w:rsid w:val="009F03F8"/>
    <w:rsid w:val="009F7840"/>
    <w:rsid w:val="00A51C8B"/>
    <w:rsid w:val="00AC1F9F"/>
    <w:rsid w:val="00B71133"/>
    <w:rsid w:val="00BA246A"/>
    <w:rsid w:val="00BD04E0"/>
    <w:rsid w:val="00BE7D31"/>
    <w:rsid w:val="00D05821"/>
    <w:rsid w:val="00D7688D"/>
    <w:rsid w:val="00D85A01"/>
    <w:rsid w:val="00DA2DAD"/>
    <w:rsid w:val="00EA1719"/>
    <w:rsid w:val="00F03225"/>
    <w:rsid w:val="00FC6F92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DA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5B9E"/>
    <w:rPr>
      <w:color w:val="0000FF"/>
      <w:u w:val="single"/>
    </w:rPr>
  </w:style>
  <w:style w:type="paragraph" w:styleId="a4">
    <w:name w:val="Body Text"/>
    <w:basedOn w:val="a"/>
    <w:link w:val="a5"/>
    <w:rsid w:val="001A5B9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A5B9E"/>
    <w:rPr>
      <w:rFonts w:ascii="Arial" w:eastAsia="Times New Roman" w:hAnsi="Arial" w:cs="Arial"/>
      <w:sz w:val="20"/>
      <w:szCs w:val="24"/>
      <w:lang w:eastAsia="ru-RU"/>
    </w:rPr>
  </w:style>
  <w:style w:type="paragraph" w:styleId="a6">
    <w:name w:val="Body Text Indent"/>
    <w:basedOn w:val="a"/>
    <w:link w:val="a7"/>
    <w:rsid w:val="001A5B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A5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quirylistTahoma10">
    <w:name w:val="Inquiry list: Стиль Tahoma 10 пт По ширине"/>
    <w:basedOn w:val="a"/>
    <w:rsid w:val="001A5B9E"/>
    <w:pPr>
      <w:spacing w:after="0" w:line="240" w:lineRule="auto"/>
      <w:ind w:left="285"/>
      <w:jc w:val="both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41B2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5B9E"/>
    <w:rPr>
      <w:color w:val="0000FF"/>
      <w:u w:val="single"/>
    </w:rPr>
  </w:style>
  <w:style w:type="paragraph" w:styleId="a4">
    <w:name w:val="Body Text"/>
    <w:basedOn w:val="a"/>
    <w:link w:val="a5"/>
    <w:rsid w:val="001A5B9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A5B9E"/>
    <w:rPr>
      <w:rFonts w:ascii="Arial" w:eastAsia="Times New Roman" w:hAnsi="Arial" w:cs="Arial"/>
      <w:sz w:val="20"/>
      <w:szCs w:val="24"/>
      <w:lang w:eastAsia="ru-RU"/>
    </w:rPr>
  </w:style>
  <w:style w:type="paragraph" w:styleId="a6">
    <w:name w:val="Body Text Indent"/>
    <w:basedOn w:val="a"/>
    <w:link w:val="a7"/>
    <w:rsid w:val="001A5B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A5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quirylistTahoma10">
    <w:name w:val="Inquiry list: Стиль Tahoma 10 пт По ширине"/>
    <w:basedOn w:val="a"/>
    <w:rsid w:val="001A5B9E"/>
    <w:pPr>
      <w:spacing w:after="0" w:line="240" w:lineRule="auto"/>
      <w:ind w:left="285"/>
      <w:jc w:val="both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41B2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НПП МЕТРА || Опросный лист на конвейерные весы. Бланк заказа весоизмерительного оборудования. Продажа оборудования производства завода-изготовителя НППМЕТРА, METPA, производитель METRA, Калужская область, г. Обнинск. Дилер ГКНТ. Поставка Россия, Казахстан.</dc:title>
  <dc:subject>НПП МЕТРА || Опросный лист на конвейерные весы. Бланк заказа весоизмерительного оборудования. Продажа оборудования производства завода-изготовителя НППМЕТРА, METPA, производитель METRA, Калужская область, г. Обнинск. Дилер ГКНТ. Поставка Россия, Казахстан.</dc:subject>
  <dc:creator>http://metra.nt-rt.ru</dc:creator>
  <cp:keywords/>
  <dc:description/>
  <cp:lastModifiedBy>Home</cp:lastModifiedBy>
  <cp:revision>9</cp:revision>
  <dcterms:created xsi:type="dcterms:W3CDTF">2023-12-27T09:37:00Z</dcterms:created>
  <dcterms:modified xsi:type="dcterms:W3CDTF">2024-12-27T09:33:00Z</dcterms:modified>
</cp:coreProperties>
</file>